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9E" w:rsidRPr="00F450CC" w:rsidRDefault="00AE069E" w:rsidP="00AE069E">
      <w:pPr>
        <w:spacing w:line="240" w:lineRule="auto"/>
        <w:ind w:left="-567" w:right="-2" w:firstLine="567"/>
        <w:jc w:val="right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Приложение 1.</w:t>
      </w:r>
    </w:p>
    <w:p w:rsidR="00AE069E" w:rsidRPr="00F450CC" w:rsidRDefault="00AE069E" w:rsidP="00AE069E">
      <w:pPr>
        <w:spacing w:line="240" w:lineRule="auto"/>
        <w:ind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tbl>
      <w:tblPr>
        <w:tblpPr w:leftFromText="180" w:rightFromText="180" w:vertAnchor="text" w:horzAnchor="margin" w:tblpY="1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B07BD2" w:rsidRPr="00F450CC" w:rsidTr="00B07BD2">
        <w:tc>
          <w:tcPr>
            <w:tcW w:w="5529" w:type="dxa"/>
          </w:tcPr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B07BD2" w:rsidRPr="00F450CC" w:rsidRDefault="00B07BD2" w:rsidP="00B07BD2">
            <w:pPr>
              <w:spacing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p w:rsidR="00AE069E" w:rsidRPr="00F450CC" w:rsidRDefault="00AE069E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AE069E" w:rsidRDefault="00AE069E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07BD2" w:rsidRPr="00F450CC" w:rsidRDefault="00B07BD2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AE069E" w:rsidRPr="00F450CC" w:rsidRDefault="00AE069E" w:rsidP="00AE069E">
      <w:pPr>
        <w:spacing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AE069E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</w:t>
      </w:r>
      <w:r>
        <w:rPr>
          <w:rFonts w:ascii="Times New Roman" w:hAnsi="Times New Roman"/>
          <w:b/>
          <w:sz w:val="24"/>
          <w:szCs w:val="24"/>
        </w:rPr>
        <w:t>мма по внеурочной деятельности</w:t>
      </w:r>
    </w:p>
    <w:p w:rsidR="00AE069E" w:rsidRPr="00B07BD2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B07BD2">
        <w:rPr>
          <w:rFonts w:ascii="Times New Roman" w:hAnsi="Times New Roman"/>
          <w:b/>
          <w:sz w:val="24"/>
          <w:szCs w:val="24"/>
        </w:rPr>
        <w:t xml:space="preserve">по предмету </w:t>
      </w:r>
    </w:p>
    <w:p w:rsidR="00AE069E" w:rsidRPr="00B07BD2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B07BD2">
        <w:rPr>
          <w:rFonts w:ascii="Times New Roman" w:hAnsi="Times New Roman"/>
          <w:b/>
          <w:sz w:val="24"/>
          <w:szCs w:val="24"/>
        </w:rPr>
        <w:t>информатика</w:t>
      </w:r>
    </w:p>
    <w:p w:rsidR="00AE069E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E069E" w:rsidRPr="005A34B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04E8F">
        <w:rPr>
          <w:rFonts w:ascii="Times New Roman" w:hAnsi="Times New Roman"/>
          <w:b/>
          <w:sz w:val="24"/>
          <w:szCs w:val="24"/>
        </w:rPr>
        <w:t>Робототехника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E069E" w:rsidRPr="00F450CC" w:rsidRDefault="00AE069E" w:rsidP="00AE069E">
      <w:pPr>
        <w:spacing w:line="240" w:lineRule="auto"/>
        <w:ind w:left="567" w:right="394"/>
        <w:rPr>
          <w:rFonts w:ascii="Times New Roman" w:hAnsi="Times New Roman"/>
          <w:b/>
          <w:sz w:val="24"/>
          <w:szCs w:val="24"/>
        </w:rPr>
      </w:pP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 </w:t>
      </w:r>
      <w:r w:rsidRPr="00F450CC">
        <w:rPr>
          <w:rFonts w:ascii="Times New Roman" w:hAnsi="Times New Roman"/>
          <w:b/>
          <w:sz w:val="24"/>
          <w:szCs w:val="24"/>
        </w:rPr>
        <w:t>класс</w:t>
      </w: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на 201</w:t>
      </w:r>
      <w:r w:rsidR="00404E8F">
        <w:rPr>
          <w:rFonts w:ascii="Times New Roman" w:hAnsi="Times New Roman"/>
          <w:b/>
          <w:sz w:val="24"/>
          <w:szCs w:val="24"/>
        </w:rPr>
        <w:t>7</w:t>
      </w:r>
      <w:r w:rsidRPr="00F450CC">
        <w:rPr>
          <w:rFonts w:ascii="Times New Roman" w:hAnsi="Times New Roman"/>
          <w:b/>
          <w:sz w:val="24"/>
          <w:szCs w:val="24"/>
        </w:rPr>
        <w:t>-201</w:t>
      </w:r>
      <w:r w:rsidR="00404E8F">
        <w:rPr>
          <w:rFonts w:ascii="Times New Roman" w:hAnsi="Times New Roman"/>
          <w:b/>
          <w:sz w:val="24"/>
          <w:szCs w:val="24"/>
        </w:rPr>
        <w:t>8</w:t>
      </w:r>
      <w:r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E069E" w:rsidRPr="00F450CC" w:rsidRDefault="00AE069E" w:rsidP="00AE069E">
      <w:pPr>
        <w:pStyle w:val="Default"/>
        <w:ind w:left="6096"/>
      </w:pPr>
    </w:p>
    <w:p w:rsidR="00AE069E" w:rsidRDefault="00AE069E" w:rsidP="00AE069E">
      <w:pPr>
        <w:pStyle w:val="Default"/>
        <w:ind w:left="6096"/>
      </w:pPr>
    </w:p>
    <w:p w:rsidR="00B07BD2" w:rsidRDefault="00B07BD2" w:rsidP="00AE069E">
      <w:pPr>
        <w:pStyle w:val="Default"/>
        <w:ind w:left="6096"/>
      </w:pPr>
    </w:p>
    <w:p w:rsidR="00B07BD2" w:rsidRDefault="00B07BD2" w:rsidP="00AE069E">
      <w:pPr>
        <w:pStyle w:val="Default"/>
        <w:ind w:left="6096"/>
      </w:pPr>
    </w:p>
    <w:p w:rsidR="00B07BD2" w:rsidRDefault="00B07BD2" w:rsidP="00B07BD2">
      <w:pPr>
        <w:pStyle w:val="Default"/>
      </w:pPr>
    </w:p>
    <w:p w:rsidR="00B07BD2" w:rsidRPr="00F450CC" w:rsidRDefault="00B07BD2" w:rsidP="00AE069E">
      <w:pPr>
        <w:pStyle w:val="Default"/>
        <w:ind w:left="6096"/>
      </w:pPr>
    </w:p>
    <w:p w:rsidR="00AE069E" w:rsidRDefault="00AE069E" w:rsidP="00AE069E">
      <w:pPr>
        <w:spacing w:line="240" w:lineRule="auto"/>
        <w:ind w:right="39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Богданова В. И</w:t>
      </w:r>
    </w:p>
    <w:p w:rsidR="00AE069E" w:rsidRDefault="00AE069E" w:rsidP="00AE069E">
      <w:pPr>
        <w:spacing w:line="240" w:lineRule="auto"/>
        <w:ind w:right="39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информатики</w:t>
      </w:r>
    </w:p>
    <w:p w:rsidR="00AE069E" w:rsidRPr="00F450CC" w:rsidRDefault="00AE069E" w:rsidP="00AE069E">
      <w:pPr>
        <w:spacing w:line="240" w:lineRule="auto"/>
        <w:ind w:right="39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Первой квалификационной категории</w:t>
      </w:r>
    </w:p>
    <w:p w:rsidR="00AE069E" w:rsidRPr="00F450CC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E069E" w:rsidRDefault="00AE069E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07BD2" w:rsidRDefault="00B07BD2" w:rsidP="00AE069E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07BD2" w:rsidRDefault="00B07BD2" w:rsidP="00B07BD2">
      <w:pPr>
        <w:spacing w:line="240" w:lineRule="auto"/>
        <w:ind w:left="0" w:right="394"/>
        <w:rPr>
          <w:rFonts w:ascii="Times New Roman" w:hAnsi="Times New Roman"/>
          <w:b/>
          <w:sz w:val="24"/>
          <w:szCs w:val="24"/>
        </w:rPr>
      </w:pPr>
    </w:p>
    <w:p w:rsidR="00190C6B" w:rsidRPr="00F450CC" w:rsidRDefault="00190C6B" w:rsidP="00B07BD2">
      <w:pPr>
        <w:spacing w:line="240" w:lineRule="auto"/>
        <w:ind w:left="0" w:right="394"/>
        <w:rPr>
          <w:rFonts w:ascii="Times New Roman" w:hAnsi="Times New Roman"/>
          <w:b/>
          <w:sz w:val="24"/>
          <w:szCs w:val="24"/>
        </w:rPr>
      </w:pPr>
    </w:p>
    <w:p w:rsidR="00190C6B" w:rsidRDefault="00AE069E" w:rsidP="00190C6B">
      <w:pPr>
        <w:spacing w:line="24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AE069E" w:rsidRPr="00190C6B" w:rsidRDefault="00AE069E" w:rsidP="00190C6B">
      <w:pPr>
        <w:spacing w:line="24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3"/>
          <w:sz w:val="24"/>
          <w:szCs w:val="24"/>
        </w:rPr>
        <w:t>201</w:t>
      </w:r>
      <w:r w:rsidR="00404E8F">
        <w:rPr>
          <w:rStyle w:val="a3"/>
          <w:sz w:val="24"/>
          <w:szCs w:val="24"/>
        </w:rPr>
        <w:t>7</w:t>
      </w:r>
      <w:r>
        <w:rPr>
          <w:rStyle w:val="a3"/>
          <w:sz w:val="24"/>
          <w:szCs w:val="24"/>
        </w:rPr>
        <w:t xml:space="preserve"> г.</w:t>
      </w:r>
    </w:p>
    <w:p w:rsidR="00AE069E" w:rsidRDefault="00AE069E" w:rsidP="00AE069E">
      <w:pPr>
        <w:pStyle w:val="a7"/>
        <w:autoSpaceDE w:val="0"/>
        <w:autoSpaceDN w:val="0"/>
        <w:adjustRightInd w:val="0"/>
        <w:spacing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FE4C09">
        <w:rPr>
          <w:rFonts w:ascii="Times New Roman" w:hAnsi="Times New Roman"/>
          <w:b/>
          <w:sz w:val="24"/>
          <w:szCs w:val="24"/>
        </w:rPr>
        <w:lastRenderedPageBreak/>
        <w:t>Планируемые резул</w:t>
      </w:r>
      <w:r>
        <w:rPr>
          <w:rFonts w:ascii="Times New Roman" w:hAnsi="Times New Roman"/>
          <w:b/>
          <w:sz w:val="24"/>
          <w:szCs w:val="24"/>
        </w:rPr>
        <w:t xml:space="preserve">ьтаты освоения курса внеурочной деятельности </w:t>
      </w:r>
    </w:p>
    <w:p w:rsidR="00404E8F" w:rsidRPr="00A24707" w:rsidRDefault="00404E8F" w:rsidP="00404E8F">
      <w:pPr>
        <w:pStyle w:val="af3"/>
        <w:rPr>
          <w:rFonts w:ascii="Times New Roman" w:hAnsi="Times New Roman"/>
          <w:sz w:val="24"/>
          <w:szCs w:val="24"/>
        </w:rPr>
      </w:pPr>
      <w:bookmarkStart w:id="1" w:name="bookmark2"/>
      <w:bookmarkEnd w:id="0"/>
      <w:r w:rsidRPr="00404E8F">
        <w:rPr>
          <w:rFonts w:ascii="Times New Roman" w:hAnsi="Times New Roman"/>
          <w:b/>
          <w:bCs/>
          <w:sz w:val="24"/>
          <w:szCs w:val="24"/>
        </w:rPr>
        <w:t>Личностные результаты обучения</w:t>
      </w:r>
      <w:r w:rsidRPr="00A24707">
        <w:rPr>
          <w:rFonts w:ascii="Times New Roman" w:hAnsi="Times New Roman"/>
          <w:b/>
          <w:bCs/>
          <w:sz w:val="24"/>
          <w:szCs w:val="24"/>
        </w:rPr>
        <w:t>: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>проявление технико-технологического мышления при организации своей деятельности;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404E8F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:rsidR="00404E8F" w:rsidRPr="00A24707" w:rsidRDefault="00404E8F" w:rsidP="00404E8F">
      <w:pPr>
        <w:pStyle w:val="af3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процессе проектной, учебно-исследовательской, игровой деятельности. </w:t>
      </w:r>
    </w:p>
    <w:bookmarkEnd w:id="1"/>
    <w:p w:rsidR="00404E8F" w:rsidRPr="00A24707" w:rsidRDefault="00404E8F" w:rsidP="00404E8F">
      <w:pPr>
        <w:pStyle w:val="af3"/>
        <w:rPr>
          <w:rFonts w:ascii="Times New Roman" w:hAnsi="Times New Roman"/>
          <w:sz w:val="24"/>
          <w:szCs w:val="24"/>
        </w:rPr>
      </w:pPr>
      <w:r w:rsidRPr="00404E8F"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  <w:r w:rsidRPr="00A24707">
        <w:rPr>
          <w:rFonts w:ascii="Times New Roman" w:hAnsi="Times New Roman"/>
          <w:b/>
          <w:bCs/>
          <w:sz w:val="24"/>
          <w:szCs w:val="24"/>
        </w:rPr>
        <w:t>: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умение использовать термины области «Робототехника»; 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>умение конструировать механизмы для преобразования движения;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умение конструировать модели, использующие механические передачи, редукторы; 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>умение конструировать мобильных роботов, используя различные системы передвижения;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>навыки выбора способа представления данных в зависимости от постановленной задачи;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владение алгоритмами и методами решения организационных и технических задач; 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владение методами чтения и способами графического представления технической, технологической и инструктивной информации; 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</w:t>
      </w:r>
    </w:p>
    <w:p w:rsidR="00404E8F" w:rsidRDefault="00404E8F" w:rsidP="00404E8F">
      <w:pPr>
        <w:pStyle w:val="af3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владение формами учебно-исследовательской, проектной, игровой деятельности; </w:t>
      </w:r>
    </w:p>
    <w:p w:rsidR="00404E8F" w:rsidRDefault="00404E8F" w:rsidP="00404E8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404E8F" w:rsidRPr="00A24707" w:rsidRDefault="00404E8F" w:rsidP="00404E8F">
      <w:pPr>
        <w:pStyle w:val="af3"/>
        <w:rPr>
          <w:rFonts w:ascii="Times New Roman" w:hAnsi="Times New Roman"/>
          <w:sz w:val="24"/>
          <w:szCs w:val="24"/>
        </w:rPr>
      </w:pPr>
      <w:proofErr w:type="spellStart"/>
      <w:r w:rsidRPr="00404E8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404E8F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A24707">
        <w:rPr>
          <w:rFonts w:ascii="Times New Roman" w:hAnsi="Times New Roman"/>
          <w:b/>
          <w:bCs/>
          <w:sz w:val="24"/>
          <w:szCs w:val="24"/>
        </w:rPr>
        <w:t>: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A24707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поиск новых решений возникшей технической или организационной проблемы;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виртуальное и натурное моделирование технических объектов и технологических процессов;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404E8F" w:rsidRDefault="00404E8F" w:rsidP="00404E8F">
      <w:pPr>
        <w:pStyle w:val="af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C423A1">
        <w:rPr>
          <w:rFonts w:ascii="Times New Roman" w:hAnsi="Times New Roman"/>
          <w:sz w:val="24"/>
          <w:szCs w:val="24"/>
        </w:rPr>
        <w:t xml:space="preserve">выявление потребностей, проектирование и создание объектов, имеющих потребительную стоимость; </w:t>
      </w:r>
    </w:p>
    <w:p w:rsidR="005823F2" w:rsidRPr="00FD2930" w:rsidRDefault="005823F2" w:rsidP="005823F2">
      <w:pPr>
        <w:pStyle w:val="a4"/>
        <w:spacing w:before="0" w:beforeAutospacing="0" w:after="0" w:afterAutospacing="0"/>
        <w:ind w:firstLine="708"/>
        <w:contextualSpacing/>
        <w:jc w:val="center"/>
        <w:rPr>
          <w:b/>
        </w:rPr>
      </w:pPr>
    </w:p>
    <w:p w:rsidR="005823F2" w:rsidRPr="005823F2" w:rsidRDefault="005823F2" w:rsidP="005823F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823F2">
        <w:rPr>
          <w:rFonts w:ascii="Times New Roman" w:hAnsi="Times New Roman"/>
          <w:color w:val="auto"/>
          <w:sz w:val="24"/>
          <w:szCs w:val="24"/>
        </w:rPr>
        <w:lastRenderedPageBreak/>
        <w:t>Содержание учебного курса внеурочной деятельности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9"/>
        <w:gridCol w:w="6283"/>
      </w:tblGrid>
      <w:tr w:rsidR="005823F2" w:rsidTr="005823F2">
        <w:tc>
          <w:tcPr>
            <w:tcW w:w="4399" w:type="dxa"/>
          </w:tcPr>
          <w:p w:rsidR="005823F2" w:rsidRPr="00A0022A" w:rsidRDefault="005823F2" w:rsidP="00AB0EA4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283" w:type="dxa"/>
          </w:tcPr>
          <w:p w:rsidR="005823F2" w:rsidRPr="00DF39B8" w:rsidRDefault="005823F2" w:rsidP="00AB0EA4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9B8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 </w:t>
            </w:r>
          </w:p>
        </w:tc>
      </w:tr>
      <w:tr w:rsidR="005823F2" w:rsidTr="005823F2">
        <w:tc>
          <w:tcPr>
            <w:tcW w:w="10682" w:type="dxa"/>
            <w:gridSpan w:val="2"/>
          </w:tcPr>
          <w:p w:rsidR="005823F2" w:rsidRPr="00A0022A" w:rsidRDefault="005823F2" w:rsidP="00AB0EA4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5823F2" w:rsidRPr="00FE4C09" w:rsidTr="005823F2">
        <w:tc>
          <w:tcPr>
            <w:tcW w:w="4399" w:type="dxa"/>
          </w:tcPr>
          <w:p w:rsidR="00427FF5" w:rsidRDefault="00427FF5" w:rsidP="00427FF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5823F2" w:rsidRPr="00F455FF">
              <w:rPr>
                <w:b/>
                <w:bCs/>
              </w:rPr>
              <w:t>Раздел 1</w:t>
            </w:r>
            <w:r w:rsidR="005823F2" w:rsidRPr="005823F2">
              <w:rPr>
                <w:b/>
                <w:bCs/>
              </w:rPr>
              <w:t xml:space="preserve">. </w:t>
            </w:r>
            <w:r w:rsidR="005823F2" w:rsidRPr="005823F2">
              <w:rPr>
                <w:b/>
              </w:rPr>
              <w:t xml:space="preserve"> </w:t>
            </w:r>
            <w:r>
              <w:t xml:space="preserve"> </w:t>
            </w:r>
            <w:r w:rsidRPr="00427FF5">
              <w:rPr>
                <w:b/>
              </w:rPr>
              <w:t>Введение</w:t>
            </w:r>
            <w:r w:rsidRPr="00427FF5">
              <w:rPr>
                <w:b/>
                <w:bCs/>
              </w:rPr>
              <w:t xml:space="preserve"> </w:t>
            </w:r>
          </w:p>
          <w:p w:rsidR="005823F2" w:rsidRPr="00F455FF" w:rsidRDefault="005823F2" w:rsidP="00AB0EA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823F2">
              <w:rPr>
                <w:b/>
                <w:bCs/>
              </w:rPr>
              <w:t>(</w:t>
            </w:r>
            <w:r w:rsidR="00427FF5">
              <w:rPr>
                <w:b/>
                <w:bCs/>
              </w:rPr>
              <w:t>3</w:t>
            </w:r>
            <w:r w:rsidRPr="005823F2">
              <w:rPr>
                <w:b/>
                <w:bCs/>
              </w:rPr>
              <w:t xml:space="preserve"> час</w:t>
            </w:r>
            <w:r w:rsidR="00427FF5">
              <w:rPr>
                <w:b/>
                <w:bCs/>
              </w:rPr>
              <w:t>а</w:t>
            </w:r>
            <w:r w:rsidRPr="005823F2">
              <w:rPr>
                <w:b/>
                <w:bCs/>
              </w:rPr>
              <w:t>)</w:t>
            </w:r>
          </w:p>
          <w:p w:rsidR="005823F2" w:rsidRPr="00A0022A" w:rsidRDefault="005823F2" w:rsidP="00AB0EA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5823F2" w:rsidRPr="00427FF5" w:rsidRDefault="005823F2" w:rsidP="00427FF5">
            <w:pPr>
              <w:pStyle w:val="a4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5823F2">
              <w:t xml:space="preserve">Первоначальные сведения о возможностях </w:t>
            </w:r>
            <w:r w:rsidR="00427FF5">
              <w:t xml:space="preserve">создания простейших роботов с помощью конструктора </w:t>
            </w:r>
            <w:r w:rsidR="00427FF5">
              <w:rPr>
                <w:lang w:val="en-US"/>
              </w:rPr>
              <w:t>Lego</w:t>
            </w:r>
            <w:r w:rsidR="00427FF5" w:rsidRPr="00427FF5">
              <w:t xml:space="preserve"> </w:t>
            </w:r>
            <w:proofErr w:type="spellStart"/>
            <w:r w:rsidR="00427FF5">
              <w:rPr>
                <w:lang w:val="en-US"/>
              </w:rPr>
              <w:t>Wedo</w:t>
            </w:r>
            <w:proofErr w:type="spellEnd"/>
          </w:p>
          <w:p w:rsidR="005823F2" w:rsidRPr="00427FF5" w:rsidRDefault="00427FF5" w:rsidP="005823F2">
            <w:pPr>
              <w:pStyle w:val="a4"/>
              <w:spacing w:before="0" w:beforeAutospacing="0" w:after="0" w:afterAutospacing="0"/>
              <w:contextualSpacing/>
            </w:pPr>
            <w:r>
              <w:t xml:space="preserve">Конструктор </w:t>
            </w:r>
            <w:r>
              <w:rPr>
                <w:lang w:val="en-US"/>
              </w:rPr>
              <w:t>Lego</w:t>
            </w:r>
            <w:r w:rsidRPr="00427FF5">
              <w:t xml:space="preserve"> </w:t>
            </w:r>
            <w:proofErr w:type="spellStart"/>
            <w:r>
              <w:rPr>
                <w:lang w:val="en-US"/>
              </w:rPr>
              <w:t>Wedo</w:t>
            </w:r>
            <w:proofErr w:type="spellEnd"/>
          </w:p>
          <w:p w:rsidR="00427FF5" w:rsidRPr="00427FF5" w:rsidRDefault="005823F2" w:rsidP="00427FF5">
            <w:pPr>
              <w:pStyle w:val="a4"/>
              <w:spacing w:before="0" w:beforeAutospacing="0" w:after="0" w:afterAutospacing="0"/>
              <w:contextualSpacing/>
            </w:pPr>
            <w:r w:rsidRPr="005823F2">
              <w:t xml:space="preserve">Назначение и основные возможности </w:t>
            </w:r>
            <w:r w:rsidR="00427FF5">
              <w:t xml:space="preserve"> конструктора </w:t>
            </w:r>
            <w:r w:rsidR="00427FF5">
              <w:rPr>
                <w:lang w:val="en-US"/>
              </w:rPr>
              <w:t>Lego</w:t>
            </w:r>
            <w:r w:rsidR="00427FF5" w:rsidRPr="00427FF5">
              <w:t xml:space="preserve"> </w:t>
            </w:r>
            <w:proofErr w:type="spellStart"/>
            <w:r w:rsidR="00427FF5">
              <w:rPr>
                <w:lang w:val="en-US"/>
              </w:rPr>
              <w:t>Wedo</w:t>
            </w:r>
            <w:proofErr w:type="spellEnd"/>
          </w:p>
          <w:p w:rsidR="005823F2" w:rsidRPr="005823F2" w:rsidRDefault="005823F2" w:rsidP="005823F2">
            <w:pPr>
              <w:pStyle w:val="a4"/>
              <w:spacing w:before="0" w:beforeAutospacing="0" w:after="0" w:afterAutospacing="0"/>
              <w:contextualSpacing/>
            </w:pPr>
            <w:r w:rsidRPr="005823F2">
              <w:t xml:space="preserve">Алгоритм запуска </w:t>
            </w:r>
            <w:r w:rsidR="00427FF5">
              <w:t>программы</w:t>
            </w:r>
          </w:p>
          <w:p w:rsidR="005823F2" w:rsidRPr="0085178D" w:rsidRDefault="005823F2" w:rsidP="00427FF5">
            <w:pPr>
              <w:pStyle w:val="a4"/>
              <w:spacing w:before="0" w:beforeAutospacing="0" w:after="0" w:afterAutospacing="0"/>
              <w:contextualSpacing/>
            </w:pPr>
            <w:r w:rsidRPr="005823F2">
              <w:t xml:space="preserve">Интерфейс программы </w:t>
            </w:r>
            <w:r w:rsidR="00427FF5" w:rsidRPr="00427FF5">
              <w:t xml:space="preserve"> </w:t>
            </w:r>
            <w:r w:rsidR="00427FF5">
              <w:rPr>
                <w:lang w:val="en-US"/>
              </w:rPr>
              <w:t>Lego</w:t>
            </w:r>
            <w:r w:rsidR="00427FF5" w:rsidRPr="00427FF5">
              <w:t xml:space="preserve"> </w:t>
            </w:r>
          </w:p>
        </w:tc>
      </w:tr>
      <w:tr w:rsidR="005823F2" w:rsidRPr="00FE4C09" w:rsidTr="005823F2">
        <w:tc>
          <w:tcPr>
            <w:tcW w:w="4399" w:type="dxa"/>
          </w:tcPr>
          <w:p w:rsidR="00427FF5" w:rsidRDefault="005823F2" w:rsidP="005823F2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F455FF">
              <w:rPr>
                <w:b/>
                <w:color w:val="000000"/>
              </w:rPr>
              <w:t>Раздел  2</w:t>
            </w:r>
            <w:r w:rsidRPr="007655B4">
              <w:rPr>
                <w:b/>
                <w:color w:val="000000"/>
              </w:rPr>
              <w:t xml:space="preserve">. </w:t>
            </w:r>
            <w:r w:rsidRPr="007655B4">
              <w:rPr>
                <w:b/>
              </w:rPr>
              <w:t xml:space="preserve"> </w:t>
            </w:r>
            <w:r w:rsidRPr="003B5FEB">
              <w:t xml:space="preserve"> </w:t>
            </w:r>
            <w:r w:rsidR="00427FF5">
              <w:t xml:space="preserve"> </w:t>
            </w:r>
            <w:r w:rsidR="00427FF5" w:rsidRPr="00427FF5">
              <w:rPr>
                <w:b/>
              </w:rPr>
              <w:t>Изучение механизмов</w:t>
            </w:r>
            <w:r w:rsidR="00427FF5" w:rsidRPr="005823F2">
              <w:rPr>
                <w:b/>
              </w:rPr>
              <w:t xml:space="preserve"> </w:t>
            </w:r>
            <w:r w:rsidR="00427FF5">
              <w:rPr>
                <w:b/>
              </w:rPr>
              <w:t xml:space="preserve"> </w:t>
            </w:r>
          </w:p>
          <w:p w:rsidR="005823F2" w:rsidRPr="005823F2" w:rsidRDefault="00427FF5" w:rsidP="00427FF5">
            <w:pPr>
              <w:pStyle w:val="a4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</w:t>
            </w:r>
            <w:r w:rsidR="005823F2" w:rsidRPr="005823F2">
              <w:rPr>
                <w:b/>
              </w:rPr>
              <w:t>(</w:t>
            </w:r>
            <w:r>
              <w:rPr>
                <w:b/>
              </w:rPr>
              <w:t>2 часа</w:t>
            </w:r>
            <w:r w:rsidR="005823F2" w:rsidRPr="005823F2">
              <w:rPr>
                <w:b/>
              </w:rPr>
              <w:t>)</w:t>
            </w:r>
          </w:p>
          <w:p w:rsidR="005823F2" w:rsidRPr="00F455FF" w:rsidRDefault="005823F2" w:rsidP="00AB0EA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823F2" w:rsidRPr="00A0022A" w:rsidRDefault="005823F2" w:rsidP="00AB0EA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427FF5" w:rsidRPr="00427FF5" w:rsidRDefault="005823F2" w:rsidP="00427FF5">
            <w:pPr>
              <w:pStyle w:val="a4"/>
              <w:spacing w:before="0" w:beforeAutospacing="0" w:after="0" w:afterAutospacing="0"/>
              <w:contextualSpacing/>
            </w:pPr>
            <w:r w:rsidRPr="005823F2">
              <w:rPr>
                <w:szCs w:val="28"/>
              </w:rPr>
              <w:t xml:space="preserve">Назначение и возможности программы </w:t>
            </w:r>
            <w:r w:rsidR="00427FF5" w:rsidRPr="00427FF5">
              <w:t xml:space="preserve"> </w:t>
            </w:r>
            <w:r w:rsidR="00427FF5">
              <w:rPr>
                <w:lang w:val="en-US"/>
              </w:rPr>
              <w:t>Lego</w:t>
            </w:r>
            <w:r w:rsidR="00427FF5" w:rsidRPr="00427FF5">
              <w:t xml:space="preserve"> </w:t>
            </w:r>
            <w:proofErr w:type="spellStart"/>
            <w:r w:rsidR="00427FF5">
              <w:rPr>
                <w:lang w:val="en-US"/>
              </w:rPr>
              <w:t>Wedo</w:t>
            </w:r>
            <w:proofErr w:type="spellEnd"/>
          </w:p>
          <w:p w:rsidR="005823F2" w:rsidRDefault="00427FF5" w:rsidP="00427FF5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Изучение основных механизмов </w:t>
            </w:r>
          </w:p>
          <w:p w:rsidR="00427FF5" w:rsidRDefault="00427FF5" w:rsidP="00427FF5">
            <w:pPr>
              <w:pStyle w:val="a4"/>
              <w:spacing w:before="0" w:beforeAutospacing="0" w:after="0" w:afterAutospacing="0"/>
              <w:contextualSpacing/>
            </w:pPr>
            <w:r>
              <w:rPr>
                <w:szCs w:val="28"/>
              </w:rPr>
              <w:t xml:space="preserve">Разборка и сборка механизмов </w:t>
            </w:r>
            <w:r w:rsidRPr="00427FF5">
              <w:t xml:space="preserve"> </w:t>
            </w:r>
            <w:r>
              <w:rPr>
                <w:lang w:val="en-US"/>
              </w:rPr>
              <w:t>Lego</w:t>
            </w:r>
            <w:r w:rsidRPr="00427FF5">
              <w:t xml:space="preserve"> </w:t>
            </w:r>
          </w:p>
          <w:p w:rsidR="00427FF5" w:rsidRPr="00427FF5" w:rsidRDefault="00427FF5" w:rsidP="00427FF5">
            <w:pPr>
              <w:pStyle w:val="a4"/>
              <w:spacing w:before="0" w:beforeAutospacing="0" w:after="0" w:afterAutospacing="0"/>
              <w:contextualSpacing/>
            </w:pPr>
            <w:r>
              <w:t>Сравнение механизмов</w:t>
            </w:r>
          </w:p>
        </w:tc>
      </w:tr>
      <w:tr w:rsidR="005823F2" w:rsidRPr="00FE4C09" w:rsidTr="005823F2">
        <w:tc>
          <w:tcPr>
            <w:tcW w:w="4399" w:type="dxa"/>
          </w:tcPr>
          <w:p w:rsidR="00427FF5" w:rsidRDefault="005823F2" w:rsidP="005823F2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F455FF">
              <w:rPr>
                <w:b/>
                <w:bCs/>
              </w:rPr>
              <w:t xml:space="preserve">Раздел  3. </w:t>
            </w:r>
            <w:r w:rsidRPr="00117630">
              <w:rPr>
                <w:b/>
              </w:rPr>
              <w:t xml:space="preserve"> </w:t>
            </w:r>
            <w:r w:rsidRPr="003B5FEB">
              <w:t xml:space="preserve"> </w:t>
            </w:r>
            <w:r w:rsidR="00427FF5">
              <w:t xml:space="preserve"> </w:t>
            </w:r>
            <w:proofErr w:type="spellStart"/>
            <w:r w:rsidR="00427FF5" w:rsidRPr="00427FF5">
              <w:rPr>
                <w:b/>
              </w:rPr>
              <w:t>Програмирование</w:t>
            </w:r>
            <w:proofErr w:type="spellEnd"/>
            <w:r w:rsidR="00427FF5" w:rsidRPr="00427FF5">
              <w:rPr>
                <w:b/>
              </w:rPr>
              <w:t xml:space="preserve"> </w:t>
            </w:r>
            <w:proofErr w:type="spellStart"/>
            <w:r w:rsidR="00427FF5" w:rsidRPr="00427FF5">
              <w:rPr>
                <w:b/>
                <w:lang w:val="en-US"/>
              </w:rPr>
              <w:t>Wedo</w:t>
            </w:r>
            <w:proofErr w:type="spellEnd"/>
            <w:r w:rsidR="00427FF5" w:rsidRPr="00427FF5">
              <w:rPr>
                <w:b/>
              </w:rPr>
              <w:t>. Изучение датчиков и моторов</w:t>
            </w:r>
          </w:p>
          <w:p w:rsidR="005823F2" w:rsidRPr="00117630" w:rsidRDefault="005823F2" w:rsidP="005823F2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823F2">
              <w:rPr>
                <w:b/>
              </w:rPr>
              <w:t>(</w:t>
            </w:r>
            <w:r w:rsidR="00427FF5">
              <w:rPr>
                <w:b/>
              </w:rPr>
              <w:t>2</w:t>
            </w:r>
            <w:r w:rsidRPr="005823F2">
              <w:rPr>
                <w:b/>
              </w:rPr>
              <w:t xml:space="preserve"> час</w:t>
            </w:r>
            <w:r w:rsidR="00427FF5">
              <w:rPr>
                <w:b/>
              </w:rPr>
              <w:t>а</w:t>
            </w:r>
            <w:r w:rsidRPr="005823F2">
              <w:rPr>
                <w:b/>
              </w:rPr>
              <w:t>)</w:t>
            </w:r>
          </w:p>
          <w:p w:rsidR="005823F2" w:rsidRPr="00F455FF" w:rsidRDefault="005823F2" w:rsidP="00AB0EA4">
            <w:pPr>
              <w:spacing w:line="240" w:lineRule="auto"/>
              <w:ind w:right="-31" w:firstLine="708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23F2" w:rsidRPr="00A0022A" w:rsidRDefault="005823F2" w:rsidP="00AB0EA4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5823F2" w:rsidRDefault="00427FF5" w:rsidP="00BD7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Изучение </w:t>
            </w:r>
            <w:r w:rsidR="00B839F6">
              <w:rPr>
                <w:rFonts w:ascii="Times New Roman" w:hAnsi="Times New Roman"/>
                <w:sz w:val="24"/>
                <w:szCs w:val="28"/>
              </w:rPr>
              <w:t>простейшего языка программирования</w:t>
            </w:r>
          </w:p>
          <w:p w:rsidR="00B839F6" w:rsidRDefault="00B839F6" w:rsidP="00BD7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Программирование своих моделей</w:t>
            </w:r>
          </w:p>
          <w:p w:rsidR="00B839F6" w:rsidRDefault="00B839F6" w:rsidP="00BD7CF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Оценка возможностей модели</w:t>
            </w:r>
          </w:p>
          <w:p w:rsidR="00B839F6" w:rsidRPr="00B839F6" w:rsidRDefault="00B839F6" w:rsidP="00B839F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Измерения</w:t>
            </w:r>
            <w:r w:rsidRPr="00B839F6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расчеты</w:t>
            </w:r>
          </w:p>
        </w:tc>
      </w:tr>
      <w:tr w:rsidR="005823F2" w:rsidRPr="00FE4C09" w:rsidTr="005823F2">
        <w:tc>
          <w:tcPr>
            <w:tcW w:w="4399" w:type="dxa"/>
          </w:tcPr>
          <w:p w:rsidR="005823F2" w:rsidRPr="00F455FF" w:rsidRDefault="005823F2" w:rsidP="00AB0EA4">
            <w:pPr>
              <w:spacing w:line="240" w:lineRule="auto"/>
              <w:ind w:right="-31" w:firstLine="708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23F2" w:rsidRPr="00117630" w:rsidRDefault="005823F2" w:rsidP="005823F2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F455FF">
              <w:rPr>
                <w:b/>
                <w:bCs/>
              </w:rPr>
              <w:t>Раздел  4.</w:t>
            </w:r>
            <w:r w:rsidR="00427FF5">
              <w:rPr>
                <w:b/>
                <w:bCs/>
              </w:rPr>
              <w:t xml:space="preserve"> Проектирование</w:t>
            </w:r>
            <w:r w:rsidRPr="00F455FF">
              <w:rPr>
                <w:b/>
                <w:bCs/>
              </w:rPr>
              <w:t xml:space="preserve"> </w:t>
            </w:r>
            <w:r w:rsidRPr="00117630">
              <w:rPr>
                <w:b/>
              </w:rPr>
              <w:t xml:space="preserve"> </w:t>
            </w:r>
            <w:r w:rsidRPr="005823F2">
              <w:rPr>
                <w:b/>
              </w:rPr>
              <w:t>(</w:t>
            </w:r>
            <w:r w:rsidR="00427FF5">
              <w:rPr>
                <w:b/>
              </w:rPr>
              <w:t>27</w:t>
            </w:r>
            <w:r w:rsidRPr="005823F2">
              <w:rPr>
                <w:b/>
              </w:rPr>
              <w:t xml:space="preserve"> часов)</w:t>
            </w:r>
          </w:p>
          <w:p w:rsidR="005823F2" w:rsidRPr="00A0022A" w:rsidRDefault="005823F2" w:rsidP="00AB0EA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5823F2" w:rsidRDefault="00B839F6" w:rsidP="00BD7CFF">
            <w:pPr>
              <w:pStyle w:val="a4"/>
              <w:spacing w:before="0" w:beforeAutospacing="0" w:after="0" w:afterAutospacing="0"/>
              <w:contextualSpacing/>
            </w:pPr>
            <w:r>
              <w:t>Моделирование роботов</w:t>
            </w:r>
          </w:p>
          <w:p w:rsidR="00B839F6" w:rsidRDefault="00B839F6" w:rsidP="00BD7CFF">
            <w:pPr>
              <w:pStyle w:val="a4"/>
              <w:spacing w:before="0" w:beforeAutospacing="0" w:after="0" w:afterAutospacing="0"/>
              <w:contextualSpacing/>
            </w:pPr>
            <w:r>
              <w:t>Создание собственных моделей</w:t>
            </w:r>
          </w:p>
          <w:p w:rsidR="00B839F6" w:rsidRPr="00B839F6" w:rsidRDefault="00B839F6" w:rsidP="00BD7CFF">
            <w:pPr>
              <w:pStyle w:val="a4"/>
              <w:spacing w:before="0" w:beforeAutospacing="0" w:after="0" w:afterAutospacing="0"/>
              <w:contextualSpacing/>
            </w:pPr>
            <w:r>
              <w:t>Защита своей работы</w:t>
            </w:r>
          </w:p>
        </w:tc>
      </w:tr>
    </w:tbl>
    <w:p w:rsidR="00AE069E" w:rsidRPr="005823F2" w:rsidRDefault="00AE069E" w:rsidP="005823F2">
      <w:pPr>
        <w:ind w:left="0"/>
        <w:rPr>
          <w:rFonts w:ascii="Times New Roman" w:hAnsi="Times New Roman"/>
          <w:b/>
          <w:sz w:val="24"/>
          <w:szCs w:val="24"/>
        </w:rPr>
      </w:pPr>
    </w:p>
    <w:p w:rsidR="00AE069E" w:rsidRPr="005823F2" w:rsidRDefault="00061E45" w:rsidP="00AE06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E069E" w:rsidRPr="005823F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E069E" w:rsidRPr="005823F2" w:rsidRDefault="00AE069E" w:rsidP="003B5FE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Ind w:w="720" w:type="dxa"/>
        <w:tblLook w:val="04A0"/>
      </w:tblPr>
      <w:tblGrid>
        <w:gridCol w:w="864"/>
        <w:gridCol w:w="7156"/>
        <w:gridCol w:w="1942"/>
      </w:tblGrid>
      <w:tr w:rsidR="00AE069E" w:rsidTr="00AE069E">
        <w:tc>
          <w:tcPr>
            <w:tcW w:w="1089" w:type="dxa"/>
          </w:tcPr>
          <w:p w:rsidR="00AE069E" w:rsidRDefault="00AE069E" w:rsidP="003B5FE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GoBack"/>
            <w:r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0915" w:type="dxa"/>
          </w:tcPr>
          <w:p w:rsidR="00AE069E" w:rsidRDefault="00AE069E" w:rsidP="003B5FE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AE069E" w:rsidRDefault="00AE069E" w:rsidP="003B5FE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069E" w:rsidTr="00AE069E">
        <w:tc>
          <w:tcPr>
            <w:tcW w:w="1089" w:type="dxa"/>
          </w:tcPr>
          <w:p w:rsidR="00AE069E" w:rsidRPr="003B5FEB" w:rsidRDefault="00AE069E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F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AE069E" w:rsidRPr="003B5FEB" w:rsidRDefault="00427FF5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AE069E" w:rsidRPr="003B5FEB" w:rsidRDefault="00427FF5" w:rsidP="003B5FE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069E" w:rsidTr="00AE069E">
        <w:tc>
          <w:tcPr>
            <w:tcW w:w="1089" w:type="dxa"/>
          </w:tcPr>
          <w:p w:rsidR="00AE069E" w:rsidRPr="003B5FEB" w:rsidRDefault="00AE069E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F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AE069E" w:rsidRPr="003B5FEB" w:rsidRDefault="00427FF5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механизмов</w:t>
            </w:r>
          </w:p>
        </w:tc>
        <w:tc>
          <w:tcPr>
            <w:tcW w:w="2268" w:type="dxa"/>
          </w:tcPr>
          <w:p w:rsidR="00AE069E" w:rsidRPr="003B5FEB" w:rsidRDefault="00427FF5" w:rsidP="003B5FE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69E" w:rsidTr="00427FF5">
        <w:trPr>
          <w:trHeight w:val="338"/>
        </w:trPr>
        <w:tc>
          <w:tcPr>
            <w:tcW w:w="1089" w:type="dxa"/>
          </w:tcPr>
          <w:p w:rsidR="00AE069E" w:rsidRPr="003B5FEB" w:rsidRDefault="003B5FEB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F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AE069E" w:rsidRPr="00427FF5" w:rsidRDefault="00427FF5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427F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Изучение датчиков и моторов.</w:t>
            </w:r>
          </w:p>
        </w:tc>
        <w:tc>
          <w:tcPr>
            <w:tcW w:w="2268" w:type="dxa"/>
          </w:tcPr>
          <w:p w:rsidR="00AE069E" w:rsidRPr="003B5FEB" w:rsidRDefault="00427FF5" w:rsidP="003B5FE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EB" w:rsidTr="00AE069E">
        <w:tc>
          <w:tcPr>
            <w:tcW w:w="1089" w:type="dxa"/>
          </w:tcPr>
          <w:p w:rsidR="003B5FEB" w:rsidRPr="003B5FEB" w:rsidRDefault="003B5FEB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F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3B5FEB" w:rsidRPr="003B5FEB" w:rsidRDefault="00427FF5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68" w:type="dxa"/>
          </w:tcPr>
          <w:p w:rsidR="003B5FEB" w:rsidRPr="003B5FEB" w:rsidRDefault="00427FF5" w:rsidP="003B5FE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B5FEB" w:rsidTr="00AE069E">
        <w:tc>
          <w:tcPr>
            <w:tcW w:w="1089" w:type="dxa"/>
          </w:tcPr>
          <w:p w:rsidR="003B5FEB" w:rsidRPr="003B5FEB" w:rsidRDefault="003B5FEB" w:rsidP="003B5FE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B5FEB" w:rsidRPr="003B5FEB" w:rsidRDefault="003B5FEB" w:rsidP="003B5FEB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3B5FEB" w:rsidRPr="003B5FEB" w:rsidRDefault="003B5FEB" w:rsidP="003B5FE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bookmarkEnd w:id="2"/>
    </w:tbl>
    <w:p w:rsidR="00427FF5" w:rsidRPr="00EC02B6" w:rsidRDefault="00427FF5" w:rsidP="00EC02B6">
      <w:pPr>
        <w:ind w:left="0"/>
        <w:rPr>
          <w:rFonts w:ascii="Times New Roman" w:hAnsi="Times New Roman"/>
          <w:b/>
          <w:sz w:val="24"/>
          <w:szCs w:val="24"/>
        </w:rPr>
      </w:pPr>
    </w:p>
    <w:p w:rsidR="00427FF5" w:rsidRDefault="00427FF5" w:rsidP="003B5FE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D7F" w:rsidRPr="005823F2" w:rsidRDefault="00AE069E" w:rsidP="003B5FE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823F2">
        <w:rPr>
          <w:rFonts w:ascii="Times New Roman" w:hAnsi="Times New Roman"/>
          <w:b/>
          <w:sz w:val="24"/>
          <w:szCs w:val="24"/>
        </w:rPr>
        <w:t xml:space="preserve">Календарно-тематическое </w:t>
      </w:r>
      <w:r w:rsidR="0051339B" w:rsidRPr="005823F2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3B5FEB" w:rsidRPr="00320864" w:rsidRDefault="003B5FEB" w:rsidP="003B5FE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233"/>
        <w:gridCol w:w="896"/>
        <w:gridCol w:w="2269"/>
        <w:gridCol w:w="2931"/>
        <w:gridCol w:w="1555"/>
      </w:tblGrid>
      <w:tr w:rsidR="00404E8F" w:rsidRPr="00404E8F" w:rsidTr="00427FF5">
        <w:trPr>
          <w:trHeight w:val="48"/>
        </w:trPr>
        <w:tc>
          <w:tcPr>
            <w:tcW w:w="374" w:type="pct"/>
            <w:vMerge w:val="restar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pct"/>
            <w:vMerge w:val="restar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9" w:type="pct"/>
            <w:vMerge w:val="restar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по теме </w:t>
            </w:r>
          </w:p>
        </w:tc>
        <w:tc>
          <w:tcPr>
            <w:tcW w:w="2434" w:type="pct"/>
            <w:gridSpan w:val="2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E8F" w:rsidRPr="00404E8F" w:rsidRDefault="00404E8F" w:rsidP="00404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728" w:type="pct"/>
            <w:vMerge w:val="restar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  <w:vMerge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vMerge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04E8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(УУД)</w:t>
            </w:r>
          </w:p>
        </w:tc>
        <w:tc>
          <w:tcPr>
            <w:tcW w:w="728" w:type="pct"/>
            <w:vMerge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FF5" w:rsidRPr="00404E8F" w:rsidTr="00427FF5">
        <w:trPr>
          <w:trHeight w:val="48"/>
        </w:trPr>
        <w:tc>
          <w:tcPr>
            <w:tcW w:w="5000" w:type="pct"/>
            <w:gridSpan w:val="6"/>
          </w:tcPr>
          <w:p w:rsidR="00427FF5" w:rsidRPr="00404E8F" w:rsidRDefault="00427FF5" w:rsidP="00427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(3 ч)</w:t>
            </w:r>
          </w:p>
        </w:tc>
      </w:tr>
      <w:tr w:rsidR="00404E8F" w:rsidRPr="00404E8F" w:rsidTr="00427FF5">
        <w:trPr>
          <w:trHeight w:val="1824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Что такое «Робототехника»?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Знание  основных принципов механики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пространственно-графическое моделирование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программным обеспечением конструктора LEGO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Знакомство с основами программирования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Отношение к школе, учению и поведение в процессе учебной деятельности.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пространственно-графическое моделирование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программным обеспечением конструктора LEGO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Знакомство с основами программирования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Установление отношений между данными и вопросом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Выполнять пробное учебное действие, фиксировать индивидуальное затруднение  в пробном действии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FF5" w:rsidRPr="00404E8F" w:rsidTr="00427FF5">
        <w:trPr>
          <w:trHeight w:val="48"/>
        </w:trPr>
        <w:tc>
          <w:tcPr>
            <w:tcW w:w="5000" w:type="pct"/>
            <w:gridSpan w:val="6"/>
          </w:tcPr>
          <w:p w:rsidR="00427FF5" w:rsidRPr="00427FF5" w:rsidRDefault="00427FF5" w:rsidP="00427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F5">
              <w:rPr>
                <w:rFonts w:ascii="Times New Roman" w:hAnsi="Times New Roman"/>
                <w:b/>
                <w:sz w:val="24"/>
                <w:szCs w:val="24"/>
              </w:rPr>
              <w:t>Изучение механизмов (2 ч)</w:t>
            </w:r>
          </w:p>
        </w:tc>
      </w:tr>
      <w:tr w:rsidR="00404E8F" w:rsidRPr="00404E8F" w:rsidTr="00427FF5">
        <w:trPr>
          <w:trHeight w:val="1413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 xml:space="preserve">Изучение механизмов конструктора LEGO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Знание  основных принципов механики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Установление отношений между данными и вопросом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механизмов конструктора LEGO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E8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 xml:space="preserve">Знание  основных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принципов механики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Установление отношений между данными и вопросом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FF5" w:rsidRPr="00404E8F" w:rsidTr="00427FF5">
        <w:trPr>
          <w:trHeight w:val="48"/>
        </w:trPr>
        <w:tc>
          <w:tcPr>
            <w:tcW w:w="5000" w:type="pct"/>
            <w:gridSpan w:val="6"/>
          </w:tcPr>
          <w:p w:rsidR="00427FF5" w:rsidRPr="00427FF5" w:rsidRDefault="00427FF5" w:rsidP="00427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F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Програмирование</w:t>
            </w:r>
            <w:proofErr w:type="spellEnd"/>
            <w:r w:rsidRPr="00427F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7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427FF5">
              <w:rPr>
                <w:rFonts w:ascii="Times New Roman" w:hAnsi="Times New Roman"/>
                <w:b/>
                <w:sz w:val="24"/>
                <w:szCs w:val="24"/>
              </w:rPr>
              <w:t>. Изучение датчиков и моторов (2 ч)</w:t>
            </w: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программирование заданных моделей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Знание  основных принципов механики .Знакомство с основами программирования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Отношение к школе, учению и поведение в процессе учебной деятельности.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Установление отношений между данными и вопросом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программирование заданных моделей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Знание  основных принципов механики. Знакомство с основами программирования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Установление отношений между данными и вопросом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27FF5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t xml:space="preserve">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FF5" w:rsidRPr="00404E8F" w:rsidTr="00427FF5">
        <w:trPr>
          <w:trHeight w:val="48"/>
        </w:trPr>
        <w:tc>
          <w:tcPr>
            <w:tcW w:w="5000" w:type="pct"/>
            <w:gridSpan w:val="6"/>
          </w:tcPr>
          <w:p w:rsidR="00427FF5" w:rsidRPr="00427FF5" w:rsidRDefault="00427FF5" w:rsidP="00427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F5">
              <w:rPr>
                <w:rFonts w:ascii="Times New Roman" w:hAnsi="Times New Roman"/>
                <w:b/>
                <w:sz w:val="24"/>
                <w:szCs w:val="24"/>
              </w:rPr>
              <w:t>Проектирование (27 ч)</w:t>
            </w: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«Рыцарский турнир»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Передача движения внутри конструкции.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Действовать  в   соответствии   с   заданными  правилами.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«Рыцарский турнир»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Понятия баланса конструкции, ее оптимальной формы, прочности, устойчивости, жесткости и подвижности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Составление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«Рыцарский турнир»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Осуществление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Голодный аллигатор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Понятия баланса конструкции, ее оптимальной формы, прочности, устойчивости, жесткости и подвижности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Сопоставлять  полученный (промежуточный, итоговый) результат с заданным  условием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Голодный аллигатор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Прикидки результата и его оценки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Действовать  в   соответствии   с   заданными  правилами.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Выполнять пробное учебное действие, фиксировать индивидуальное затруднение  в пробном действии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Голодный аллигатор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Осуществление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Обезьянка – барабанщица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ценностных ориентиров и смыслов учебной деятельности на основе развития познавательных интересов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пространственно-графическое моделирование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Обезьянка – барабанщица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 xml:space="preserve">Умение работать по предложенным инструкциям по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сборке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Составление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Обезьянка – барабанщица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Осуществление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Выполнять пробное учебное действие, фиксировать индивидуальное затруднение  в пробном действии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Шлагбаум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Умение классифицировать материал для создания модели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ценностных ориентиров и смыслов учебной деятельности на основе развития познавательных интересов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Составление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Шлагбаум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Действовать  в   соответствии   с   заданными  правилами.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Шлагбаум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Осуществление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Непотопляемый парусник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Умение классифицировать материал для создания модели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ценностных ориентиров и смыслов учебной деятельности на основе развития познавательных интересов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Составление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Непотопляемый парусник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Действовать  в   соответствии   с   заданными  правилами.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Непотопляемый парусник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готовыми моделями с помощью простейших 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Осуществление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Голодный лев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Умение классифицировать материал для создания модели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ценностных ориентиров и смыслов учебной деятельности на основе развития познавательных интересов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Голодный лев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Голодный лев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 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Сопоставлять  полученный (промежуточный, итоговый) результат с заданным  условием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Порхающая птица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Умение классифицировать материал для создания модели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ценностных ориентиров и смыслов учебной деятельности на основе развития познавательных интересов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Действовать  в   соответствии   с   заданными  правилами.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Порхающая птица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Порхающая птица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Мельница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Умение классифицировать материал для создания модели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Составление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Выполнять пробное учебное действие, фиксировать индивидуальное затруднение  в пробном действии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Мельница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Составление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соотнесение своих действий с целью и задачами деятельности;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Включаться  в   групповую   работу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Мельница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  внимательности,   настойчивости,   целеустремленности,   умения  преодолевать трудности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Осуществление плана решения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сравнение своего результата деятельности с результатом других учащихся;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  <w:rPr>
                <w:rFonts w:eastAsia="Calibri"/>
                <w:b/>
              </w:rPr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Я создаю собственный проект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Умение классифицировать материал для создания модели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развитие   любознательности,   сообразительности  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деятельность: </w:t>
            </w:r>
            <w:r w:rsidRPr="00404E8F">
              <w:rPr>
                <w:rFonts w:ascii="Times New Roman" w:hAnsi="Times New Roman"/>
                <w:sz w:val="24"/>
                <w:szCs w:val="24"/>
              </w:rPr>
              <w:lastRenderedPageBreak/>
              <w:t>обнаруживать и исправлять ошибки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Я создаю собственный проект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через создание простейших моделей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 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8F" w:rsidRPr="00404E8F" w:rsidTr="00427FF5">
        <w:trPr>
          <w:trHeight w:val="48"/>
        </w:trPr>
        <w:tc>
          <w:tcPr>
            <w:tcW w:w="374" w:type="pct"/>
          </w:tcPr>
          <w:p w:rsidR="00404E8F" w:rsidRPr="00404E8F" w:rsidRDefault="00404E8F" w:rsidP="00404E8F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Я создаю собственный проект</w:t>
            </w:r>
          </w:p>
        </w:tc>
        <w:tc>
          <w:tcPr>
            <w:tcW w:w="419" w:type="pct"/>
          </w:tcPr>
          <w:p w:rsidR="00404E8F" w:rsidRPr="00404E8F" w:rsidRDefault="00404E8F" w:rsidP="00F318C0">
            <w:pPr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372" w:type="pct"/>
          </w:tcPr>
          <w:p w:rsidR="00404E8F" w:rsidRPr="00404E8F" w:rsidRDefault="00404E8F" w:rsidP="00F318C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суждений, независимости и нестандартности  мышления.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Применять  изученные способы учебной работы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E8F">
              <w:rPr>
                <w:rFonts w:ascii="Times New Roman" w:hAnsi="Times New Roman"/>
                <w:b/>
                <w:sz w:val="24"/>
                <w:szCs w:val="24"/>
              </w:rPr>
              <w:t>Р. .</w:t>
            </w:r>
            <w:r w:rsidRPr="00404E8F">
              <w:rPr>
                <w:rFonts w:ascii="Times New Roman" w:hAnsi="Times New Roman"/>
                <w:sz w:val="24"/>
                <w:szCs w:val="24"/>
              </w:rPr>
              <w:t xml:space="preserve"> Контролировать свою деятельность: обнаруживать и исправлять ошибки</w:t>
            </w:r>
          </w:p>
          <w:p w:rsidR="00404E8F" w:rsidRPr="00404E8F" w:rsidRDefault="00404E8F" w:rsidP="00F318C0">
            <w:pPr>
              <w:pStyle w:val="Li"/>
              <w:tabs>
                <w:tab w:val="left" w:pos="1800"/>
              </w:tabs>
            </w:pPr>
            <w:r w:rsidRPr="00404E8F">
              <w:rPr>
                <w:rFonts w:eastAsia="Calibri"/>
                <w:b/>
              </w:rPr>
              <w:t>К.</w:t>
            </w:r>
            <w:r w:rsidRPr="00404E8F">
              <w:t xml:space="preserve"> Умения работать над проектом в команде, эффективно распределять обязанности. </w:t>
            </w:r>
          </w:p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:rsidR="00404E8F" w:rsidRPr="00404E8F" w:rsidRDefault="00404E8F" w:rsidP="00F318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3D33" w:rsidRPr="00404E8F" w:rsidRDefault="00243D33">
      <w:pPr>
        <w:rPr>
          <w:rFonts w:ascii="Times New Roman" w:hAnsi="Times New Roman"/>
          <w:sz w:val="24"/>
          <w:szCs w:val="24"/>
        </w:rPr>
      </w:pPr>
    </w:p>
    <w:sectPr w:rsidR="00243D33" w:rsidRPr="00404E8F" w:rsidSect="00BD7CF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E1" w:rsidRDefault="000A12E1" w:rsidP="00BD7CFF">
      <w:pPr>
        <w:spacing w:line="240" w:lineRule="auto"/>
      </w:pPr>
      <w:r>
        <w:separator/>
      </w:r>
    </w:p>
  </w:endnote>
  <w:endnote w:type="continuationSeparator" w:id="0">
    <w:p w:rsidR="000A12E1" w:rsidRDefault="000A12E1" w:rsidP="00BD7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37159"/>
      <w:docPartObj>
        <w:docPartGallery w:val="Page Numbers (Bottom of Page)"/>
        <w:docPartUnique/>
      </w:docPartObj>
    </w:sdtPr>
    <w:sdtContent>
      <w:p w:rsidR="00BD7CFF" w:rsidRDefault="0049074A">
        <w:pPr>
          <w:pStyle w:val="af1"/>
          <w:jc w:val="center"/>
        </w:pPr>
        <w:fldSimple w:instr=" PAGE   \* MERGEFORMAT ">
          <w:r w:rsidR="00190C6B">
            <w:rPr>
              <w:noProof/>
            </w:rPr>
            <w:t>2</w:t>
          </w:r>
        </w:fldSimple>
      </w:p>
    </w:sdtContent>
  </w:sdt>
  <w:p w:rsidR="00BD7CFF" w:rsidRDefault="00BD7CF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E1" w:rsidRDefault="000A12E1" w:rsidP="00BD7CFF">
      <w:pPr>
        <w:spacing w:line="240" w:lineRule="auto"/>
      </w:pPr>
      <w:r>
        <w:separator/>
      </w:r>
    </w:p>
  </w:footnote>
  <w:footnote w:type="continuationSeparator" w:id="0">
    <w:p w:rsidR="000A12E1" w:rsidRDefault="000A12E1" w:rsidP="00BD7C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C07AB8"/>
    <w:multiLevelType w:val="hybridMultilevel"/>
    <w:tmpl w:val="D4708766"/>
    <w:lvl w:ilvl="0" w:tplc="ADC863AA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B3A46AA"/>
    <w:multiLevelType w:val="hybridMultilevel"/>
    <w:tmpl w:val="6E12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DB"/>
    <w:multiLevelType w:val="hybridMultilevel"/>
    <w:tmpl w:val="E50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8A362BC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581202F5"/>
    <w:multiLevelType w:val="hybridMultilevel"/>
    <w:tmpl w:val="5B02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83A72"/>
    <w:multiLevelType w:val="hybridMultilevel"/>
    <w:tmpl w:val="F180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87BFA"/>
    <w:multiLevelType w:val="hybridMultilevel"/>
    <w:tmpl w:val="9060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25A1D"/>
    <w:multiLevelType w:val="hybridMultilevel"/>
    <w:tmpl w:val="953A3FC6"/>
    <w:lvl w:ilvl="0" w:tplc="D9B81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03A5B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6">
    <w:nsid w:val="7A8C189F"/>
    <w:multiLevelType w:val="hybridMultilevel"/>
    <w:tmpl w:val="7800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"/>
  </w:num>
  <w:num w:numId="5">
    <w:abstractNumId w:val="16"/>
  </w:num>
  <w:num w:numId="6">
    <w:abstractNumId w:val="17"/>
  </w:num>
  <w:num w:numId="7">
    <w:abstractNumId w:val="12"/>
  </w:num>
  <w:num w:numId="8">
    <w:abstractNumId w:val="9"/>
  </w:num>
  <w:num w:numId="9">
    <w:abstractNumId w:val="1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D7F"/>
    <w:rsid w:val="0000271A"/>
    <w:rsid w:val="00030B8A"/>
    <w:rsid w:val="00061E45"/>
    <w:rsid w:val="000A12E1"/>
    <w:rsid w:val="000D710A"/>
    <w:rsid w:val="00190C6B"/>
    <w:rsid w:val="001C4081"/>
    <w:rsid w:val="001D6A5D"/>
    <w:rsid w:val="001E4D6B"/>
    <w:rsid w:val="002043F6"/>
    <w:rsid w:val="002076CA"/>
    <w:rsid w:val="00243D33"/>
    <w:rsid w:val="002B2BE7"/>
    <w:rsid w:val="002E3549"/>
    <w:rsid w:val="00320864"/>
    <w:rsid w:val="00375345"/>
    <w:rsid w:val="003A490E"/>
    <w:rsid w:val="003B5FEB"/>
    <w:rsid w:val="00404E8F"/>
    <w:rsid w:val="00427FF5"/>
    <w:rsid w:val="004768E8"/>
    <w:rsid w:val="0049074A"/>
    <w:rsid w:val="004E4D7F"/>
    <w:rsid w:val="0051339B"/>
    <w:rsid w:val="00533807"/>
    <w:rsid w:val="005823F2"/>
    <w:rsid w:val="005C54C3"/>
    <w:rsid w:val="00627F93"/>
    <w:rsid w:val="00665970"/>
    <w:rsid w:val="006A7B36"/>
    <w:rsid w:val="006B6CC9"/>
    <w:rsid w:val="006E64BD"/>
    <w:rsid w:val="006F6199"/>
    <w:rsid w:val="00705463"/>
    <w:rsid w:val="0071784A"/>
    <w:rsid w:val="00753A18"/>
    <w:rsid w:val="008D50FD"/>
    <w:rsid w:val="00AD2553"/>
    <w:rsid w:val="00AE069E"/>
    <w:rsid w:val="00AE456D"/>
    <w:rsid w:val="00B07BD2"/>
    <w:rsid w:val="00B16DA6"/>
    <w:rsid w:val="00B839F6"/>
    <w:rsid w:val="00BD7CFF"/>
    <w:rsid w:val="00C12644"/>
    <w:rsid w:val="00D8486A"/>
    <w:rsid w:val="00DB4B8E"/>
    <w:rsid w:val="00E0169D"/>
    <w:rsid w:val="00EC02B6"/>
    <w:rsid w:val="00F40629"/>
    <w:rsid w:val="00F41A30"/>
    <w:rsid w:val="00F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F"/>
    <w:pPr>
      <w:spacing w:after="0" w:line="240" w:lineRule="atLeast"/>
      <w:ind w:left="68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E4D7F"/>
    <w:pPr>
      <w:spacing w:before="100" w:beforeAutospacing="1" w:after="100" w:afterAutospacing="1" w:line="240" w:lineRule="auto"/>
      <w:ind w:left="0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4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E4D7F"/>
    <w:rPr>
      <w:b/>
      <w:bCs/>
    </w:rPr>
  </w:style>
  <w:style w:type="paragraph" w:styleId="a4">
    <w:name w:val="Normal (Web)"/>
    <w:basedOn w:val="a"/>
    <w:uiPriority w:val="99"/>
    <w:unhideWhenUsed/>
    <w:rsid w:val="004E4D7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E4D7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E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4E4D7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4D7F"/>
    <w:pPr>
      <w:ind w:left="720"/>
      <w:contextualSpacing/>
    </w:pPr>
  </w:style>
  <w:style w:type="paragraph" w:styleId="a9">
    <w:name w:val="Body Text"/>
    <w:basedOn w:val="a"/>
    <w:link w:val="aa"/>
    <w:rsid w:val="004E4D7F"/>
    <w:pPr>
      <w:widowControl w:val="0"/>
      <w:autoSpaceDE w:val="0"/>
      <w:autoSpaceDN w:val="0"/>
      <w:adjustRightInd w:val="0"/>
      <w:spacing w:after="12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E4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E4D7F"/>
    <w:pPr>
      <w:spacing w:line="240" w:lineRule="auto"/>
      <w:ind w:left="0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c">
    <w:name w:val="Название Знак"/>
    <w:basedOn w:val="a0"/>
    <w:link w:val="ab"/>
    <w:rsid w:val="004E4D7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d">
    <w:name w:val="Hyperlink"/>
    <w:basedOn w:val="a0"/>
    <w:uiPriority w:val="99"/>
    <w:unhideWhenUsed/>
    <w:rsid w:val="004E4D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D7F"/>
  </w:style>
  <w:style w:type="paragraph" w:customStyle="1" w:styleId="Default">
    <w:name w:val="Default"/>
    <w:rsid w:val="00AE0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AE069E"/>
    <w:pPr>
      <w:spacing w:after="200" w:line="276" w:lineRule="auto"/>
      <w:ind w:left="720"/>
      <w:jc w:val="left"/>
    </w:pPr>
    <w:rPr>
      <w:rFonts w:eastAsia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AE069E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E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2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BD7CF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7CF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D7CF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7CF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404E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">
    <w:name w:val="Li"/>
    <w:basedOn w:val="a"/>
    <w:rsid w:val="00404E8F"/>
    <w:pPr>
      <w:shd w:val="solid" w:color="FFFFFF" w:fill="auto"/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A3E9-FAA4-4310-90F2-723D6F95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13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Anton</cp:lastModifiedBy>
  <cp:revision>19</cp:revision>
  <dcterms:created xsi:type="dcterms:W3CDTF">2013-09-11T14:41:00Z</dcterms:created>
  <dcterms:modified xsi:type="dcterms:W3CDTF">2021-10-31T20:23:00Z</dcterms:modified>
</cp:coreProperties>
</file>