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3E" w:rsidRPr="003E3D1B" w:rsidRDefault="00C2133E" w:rsidP="003E3D1B">
      <w:pPr>
        <w:pStyle w:val="a5"/>
        <w:ind w:left="426"/>
        <w:jc w:val="center"/>
        <w:rPr>
          <w:rFonts w:ascii="Times New Roman" w:hAnsi="Times New Roman"/>
          <w:b/>
          <w:sz w:val="32"/>
          <w:szCs w:val="24"/>
        </w:rPr>
      </w:pPr>
      <w:r w:rsidRPr="003E3D1B">
        <w:rPr>
          <w:rFonts w:ascii="Times New Roman" w:hAnsi="Times New Roman"/>
          <w:b/>
          <w:iCs/>
          <w:sz w:val="32"/>
          <w:szCs w:val="24"/>
        </w:rPr>
        <w:t>Оценка устных ответов обучающихся.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«5»</w:t>
      </w:r>
      <w:r w:rsidRPr="000528C1">
        <w:rPr>
          <w:rFonts w:ascii="Times New Roman" w:hAnsi="Times New Roman"/>
          <w:sz w:val="24"/>
          <w:szCs w:val="24"/>
        </w:rPr>
        <w:t xml:space="preserve"> ставится в том случае, если обучающийся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</w:t>
      </w:r>
      <w:proofErr w:type="gramEnd"/>
      <w:r w:rsidRPr="000528C1">
        <w:rPr>
          <w:rFonts w:ascii="Times New Roman" w:hAnsi="Times New Roman"/>
          <w:sz w:val="24"/>
          <w:szCs w:val="24"/>
        </w:rPr>
        <w:t xml:space="preserve">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«4»</w:t>
      </w:r>
      <w:r w:rsidRPr="000528C1">
        <w:rPr>
          <w:rFonts w:ascii="Times New Roman" w:hAnsi="Times New Roman"/>
          <w:sz w:val="24"/>
          <w:szCs w:val="24"/>
        </w:rPr>
        <w:t xml:space="preserve"> ставится, если ответ обучающегося удовлетворяет основным требованиям к ответу на </w:t>
      </w:r>
      <w:proofErr w:type="spellStart"/>
      <w:r w:rsidRPr="000528C1">
        <w:rPr>
          <w:rFonts w:ascii="Times New Roman" w:hAnsi="Times New Roman"/>
          <w:sz w:val="24"/>
          <w:szCs w:val="24"/>
        </w:rPr>
        <w:t>отменку</w:t>
      </w:r>
      <w:proofErr w:type="spellEnd"/>
      <w:r w:rsidRPr="000528C1">
        <w:rPr>
          <w:rFonts w:ascii="Times New Roman" w:hAnsi="Times New Roman"/>
          <w:sz w:val="24"/>
          <w:szCs w:val="24"/>
        </w:rPr>
        <w:t xml:space="preserve">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  <w:proofErr w:type="gramEnd"/>
      <w:r w:rsidRPr="000528C1">
        <w:rPr>
          <w:rFonts w:ascii="Times New Roman" w:hAnsi="Times New Roman"/>
          <w:sz w:val="24"/>
          <w:szCs w:val="24"/>
        </w:rPr>
        <w:t xml:space="preserve"> если </w:t>
      </w:r>
      <w:proofErr w:type="gramStart"/>
      <w:r w:rsidRPr="000528C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528C1">
        <w:rPr>
          <w:rFonts w:ascii="Times New Roman" w:hAnsi="Times New Roman"/>
          <w:sz w:val="24"/>
          <w:szCs w:val="24"/>
        </w:rPr>
        <w:t xml:space="preserve"> допустил одну ошибку или не более двух недочетов и может их исправить самостоятельно или с небольшой помощью учителя.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8C1">
        <w:rPr>
          <w:rFonts w:ascii="Times New Roman" w:hAnsi="Times New Roman"/>
          <w:b/>
          <w:bCs/>
          <w:i/>
          <w:sz w:val="24"/>
          <w:szCs w:val="24"/>
        </w:rPr>
        <w:t xml:space="preserve">Оценка «3» </w:t>
      </w:r>
      <w:r w:rsidRPr="000528C1">
        <w:rPr>
          <w:rFonts w:ascii="Times New Roman" w:hAnsi="Times New Roman"/>
          <w:sz w:val="24"/>
          <w:szCs w:val="24"/>
        </w:rPr>
        <w:t xml:space="preserve"> ставится, если обучающийся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0528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28C1">
        <w:rPr>
          <w:rFonts w:ascii="Times New Roman" w:hAnsi="Times New Roman"/>
          <w:sz w:val="24"/>
          <w:szCs w:val="24"/>
        </w:rPr>
        <w:t>допустил не более одной</w:t>
      </w:r>
      <w:proofErr w:type="gramEnd"/>
      <w:r w:rsidRPr="000528C1">
        <w:rPr>
          <w:rFonts w:ascii="Times New Roman" w:hAnsi="Times New Roman"/>
          <w:sz w:val="24"/>
          <w:szCs w:val="24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«2»</w:t>
      </w:r>
      <w:r w:rsidRPr="000528C1">
        <w:rPr>
          <w:rFonts w:ascii="Times New Roman" w:hAnsi="Times New Roman"/>
          <w:sz w:val="24"/>
          <w:szCs w:val="24"/>
        </w:rPr>
        <w:t xml:space="preserve"> ставится, если </w:t>
      </w:r>
      <w:proofErr w:type="gramStart"/>
      <w:r w:rsidRPr="000528C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528C1">
        <w:rPr>
          <w:rFonts w:ascii="Times New Roman" w:hAnsi="Times New Roman"/>
          <w:sz w:val="24"/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528C1">
        <w:rPr>
          <w:rFonts w:ascii="Times New Roman" w:hAnsi="Times New Roman"/>
          <w:bCs/>
          <w:i/>
          <w:iCs/>
          <w:sz w:val="24"/>
          <w:szCs w:val="24"/>
        </w:rPr>
        <w:t>Оценка письменных контрольных работ.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«5»</w:t>
      </w:r>
      <w:r w:rsidRPr="000528C1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 без ошибок и недочетов.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«4»</w:t>
      </w:r>
      <w:r w:rsidRPr="000528C1">
        <w:rPr>
          <w:rFonts w:ascii="Times New Roman" w:hAnsi="Times New Roman"/>
          <w:sz w:val="24"/>
          <w:szCs w:val="24"/>
        </w:rP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«3</w:t>
      </w:r>
      <w:r w:rsidRPr="000528C1">
        <w:rPr>
          <w:rFonts w:ascii="Times New Roman" w:hAnsi="Times New Roman"/>
          <w:sz w:val="24"/>
          <w:szCs w:val="24"/>
        </w:rPr>
        <w:t xml:space="preserve">» ставится, если </w:t>
      </w:r>
      <w:proofErr w:type="gramStart"/>
      <w:r w:rsidRPr="000528C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528C1">
        <w:rPr>
          <w:rFonts w:ascii="Times New Roman" w:hAnsi="Times New Roman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«2»</w:t>
      </w:r>
      <w:r w:rsidRPr="000528C1">
        <w:rPr>
          <w:rFonts w:ascii="Times New Roman" w:hAnsi="Times New Roman"/>
          <w:sz w:val="24"/>
          <w:szCs w:val="24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Cs/>
          <w:iCs/>
          <w:sz w:val="24"/>
          <w:szCs w:val="24"/>
        </w:rPr>
        <w:t>Оценка практических работ.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«5»</w:t>
      </w:r>
      <w:r w:rsidRPr="000528C1">
        <w:rPr>
          <w:rFonts w:ascii="Times New Roman" w:hAnsi="Times New Roman"/>
          <w:sz w:val="24"/>
          <w:szCs w:val="24"/>
        </w:rPr>
        <w:t xml:space="preserve"> ставится, если </w:t>
      </w:r>
      <w:proofErr w:type="gramStart"/>
      <w:r w:rsidRPr="000528C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528C1">
        <w:rPr>
          <w:rFonts w:ascii="Times New Roman" w:hAnsi="Times New Roman"/>
          <w:sz w:val="24"/>
          <w:szCs w:val="24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анализ погрешностей.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«4»</w:t>
      </w:r>
      <w:r w:rsidRPr="000528C1">
        <w:rPr>
          <w:rFonts w:ascii="Times New Roman" w:hAnsi="Times New Roman"/>
          <w:sz w:val="24"/>
          <w:szCs w:val="24"/>
        </w:rPr>
        <w:t>ставится, если выполнены требования к оценке «5», но было допущено два-три недочета, не более одной негрубой ошибки и одного недочета.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«3»</w:t>
      </w:r>
      <w:r w:rsidRPr="000528C1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b/>
          <w:bCs/>
          <w:i/>
          <w:sz w:val="24"/>
          <w:szCs w:val="24"/>
        </w:rPr>
        <w:t>Оценка «2»</w:t>
      </w:r>
      <w:r w:rsidRPr="000528C1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528C1">
        <w:rPr>
          <w:rFonts w:ascii="Times New Roman" w:hAnsi="Times New Roman"/>
          <w:b/>
          <w:bCs/>
          <w:iCs/>
          <w:sz w:val="24"/>
          <w:szCs w:val="24"/>
        </w:rPr>
        <w:lastRenderedPageBreak/>
        <w:t>Перечень ошибок.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528C1">
        <w:rPr>
          <w:rFonts w:ascii="Times New Roman" w:hAnsi="Times New Roman"/>
          <w:b/>
          <w:iCs/>
          <w:sz w:val="24"/>
          <w:szCs w:val="24"/>
        </w:rPr>
        <w:t>Грубые ошибки: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Неумение выделить в ответе главное.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</w:t>
      </w:r>
      <w:proofErr w:type="gramStart"/>
      <w:r w:rsidRPr="000528C1">
        <w:rPr>
          <w:rFonts w:ascii="Times New Roman" w:hAnsi="Times New Roman"/>
          <w:sz w:val="24"/>
          <w:szCs w:val="24"/>
        </w:rPr>
        <w:t>решенным</w:t>
      </w:r>
      <w:proofErr w:type="gramEnd"/>
      <w:r w:rsidRPr="000528C1">
        <w:rPr>
          <w:rFonts w:ascii="Times New Roman" w:hAnsi="Times New Roman"/>
          <w:sz w:val="24"/>
          <w:szCs w:val="24"/>
        </w:rPr>
        <w:t xml:space="preserve"> в классе, ошибки, показывающие неправильное понимание условия задачи или неправильное истолкование решения.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Неумение читать и строить графики и принципиальные схемы.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Неумение подготовить к работе установку или лабораторное оборудование, провести опыт, необходимые расчеты, или использовать полученные данные для выводов.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Небрежное отношение к лабораторному оборудованию и измерительным приборам.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Неумение определить показание измерительного прибора.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Нарушение требований правил безопасного труда при выполнении эксперимента.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iCs/>
          <w:sz w:val="24"/>
          <w:szCs w:val="24"/>
        </w:rPr>
        <w:t>Негрубые ошибки: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проведении опыта или измерений.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Ошибки в условных обозначениях на принципиальных схемах, неточности чертежей, графиков, схем.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Пропуск или неточное написание наименований единиц физических величин. </w:t>
      </w:r>
    </w:p>
    <w:p w:rsidR="00C2133E" w:rsidRPr="000528C1" w:rsidRDefault="00C2133E" w:rsidP="00C2133E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Нерациональный выбор хода решения. </w:t>
      </w:r>
    </w:p>
    <w:p w:rsidR="00C2133E" w:rsidRPr="000528C1" w:rsidRDefault="00C2133E" w:rsidP="00C2133E">
      <w:pPr>
        <w:pStyle w:val="a5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528C1">
        <w:rPr>
          <w:rFonts w:ascii="Times New Roman" w:hAnsi="Times New Roman"/>
          <w:b/>
          <w:iCs/>
          <w:sz w:val="24"/>
          <w:szCs w:val="24"/>
        </w:rPr>
        <w:t>Недочеты</w:t>
      </w:r>
    </w:p>
    <w:p w:rsidR="00C2133E" w:rsidRPr="000528C1" w:rsidRDefault="00C2133E" w:rsidP="00C2133E">
      <w:pPr>
        <w:pStyle w:val="a5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Нерациональные записи при вычислениях, нерациональные приемы вычислении, преобразований и решений задач. </w:t>
      </w:r>
    </w:p>
    <w:p w:rsidR="00C2133E" w:rsidRPr="000528C1" w:rsidRDefault="00C2133E" w:rsidP="00C2133E">
      <w:pPr>
        <w:pStyle w:val="a5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28C1">
        <w:rPr>
          <w:rFonts w:ascii="Times New Roman" w:hAnsi="Times New Roman"/>
          <w:sz w:val="24"/>
          <w:szCs w:val="24"/>
        </w:rPr>
        <w:t xml:space="preserve">Арифметические ошибки в вычислениях, если эти ошибки грубо не искажают реальность полученного результата. </w:t>
      </w:r>
    </w:p>
    <w:p w:rsidR="00C2133E" w:rsidRPr="00B500C3" w:rsidRDefault="00C2133E" w:rsidP="00C2133E">
      <w:pPr>
        <w:pStyle w:val="a5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500C3">
        <w:rPr>
          <w:rFonts w:ascii="Times New Roman" w:hAnsi="Times New Roman"/>
          <w:sz w:val="24"/>
          <w:szCs w:val="24"/>
        </w:rPr>
        <w:t xml:space="preserve">Отдельные погрешности в формулировке вопроса или ответа. </w:t>
      </w:r>
    </w:p>
    <w:p w:rsidR="00C2133E" w:rsidRPr="00B500C3" w:rsidRDefault="00C2133E" w:rsidP="00C2133E">
      <w:pPr>
        <w:pStyle w:val="a5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500C3">
        <w:rPr>
          <w:rFonts w:ascii="Times New Roman" w:hAnsi="Times New Roman"/>
          <w:sz w:val="24"/>
          <w:szCs w:val="24"/>
        </w:rPr>
        <w:t xml:space="preserve">Небрежное выполнение записей, чертежей, схем, графиков. </w:t>
      </w:r>
    </w:p>
    <w:p w:rsidR="00C2133E" w:rsidRPr="00B500C3" w:rsidRDefault="00C2133E" w:rsidP="00C2133E">
      <w:pPr>
        <w:pStyle w:val="a5"/>
        <w:numPr>
          <w:ilvl w:val="0"/>
          <w:numId w:val="4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500C3">
        <w:rPr>
          <w:rFonts w:ascii="Times New Roman" w:hAnsi="Times New Roman"/>
          <w:sz w:val="24"/>
          <w:szCs w:val="24"/>
        </w:rPr>
        <w:t>Орфографические и пунктуационные ошибки.</w:t>
      </w:r>
    </w:p>
    <w:p w:rsidR="00C2133E" w:rsidRPr="00B500C3" w:rsidRDefault="00C2133E" w:rsidP="00C2133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</w:p>
    <w:p w:rsidR="00C2133E" w:rsidRPr="00B500C3" w:rsidRDefault="00C2133E" w:rsidP="003E3D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500C3">
        <w:rPr>
          <w:rFonts w:ascii="Times New Roman" w:hAnsi="Times New Roman"/>
          <w:sz w:val="24"/>
          <w:szCs w:val="24"/>
        </w:rPr>
        <w:br/>
      </w:r>
    </w:p>
    <w:p w:rsidR="00C2133E" w:rsidRPr="007F43C2" w:rsidRDefault="00C2133E" w:rsidP="00C2133E">
      <w:pPr>
        <w:tabs>
          <w:tab w:val="left" w:pos="567"/>
          <w:tab w:val="left" w:pos="1354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21259" w:rsidRDefault="00121259"/>
    <w:sectPr w:rsidR="00121259" w:rsidSect="00294FA9">
      <w:footerReference w:type="even" r:id="rId5"/>
      <w:footerReference w:type="default" r:id="rId6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90" w:rsidRDefault="003E3D1B" w:rsidP="00E11613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790" w:rsidRDefault="003E3D1B" w:rsidP="00294F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90" w:rsidRDefault="003E3D1B" w:rsidP="00E11613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37790" w:rsidRDefault="003E3D1B" w:rsidP="00294FA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EFA"/>
    <w:multiLevelType w:val="hybridMultilevel"/>
    <w:tmpl w:val="0A629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F09C5"/>
    <w:multiLevelType w:val="hybridMultilevel"/>
    <w:tmpl w:val="A2203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66EE3"/>
    <w:multiLevelType w:val="hybridMultilevel"/>
    <w:tmpl w:val="8C809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673DA"/>
    <w:multiLevelType w:val="hybridMultilevel"/>
    <w:tmpl w:val="12E43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133E"/>
    <w:rsid w:val="00121259"/>
    <w:rsid w:val="003E3D1B"/>
    <w:rsid w:val="00C2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13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2133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 Spacing"/>
    <w:uiPriority w:val="99"/>
    <w:qFormat/>
    <w:rsid w:val="00C2133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C213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2018-02-05T18:13:00Z</dcterms:created>
  <dcterms:modified xsi:type="dcterms:W3CDTF">2018-02-05T18:24:00Z</dcterms:modified>
</cp:coreProperties>
</file>