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04" w:rsidRDefault="00831504">
      <w:pPr>
        <w:pStyle w:val="1"/>
        <w:pBdr>
          <w:bottom w:val="single" w:sz="12" w:space="1" w:color="auto"/>
        </w:pBdr>
        <w:jc w:val="center"/>
        <w:rPr>
          <w:rFonts w:ascii="Arial" w:hAnsi="Arial" w:cs="Arial"/>
          <w:i w:val="0"/>
          <w:iCs/>
          <w:spacing w:val="-20"/>
          <w:w w:val="90"/>
        </w:rPr>
      </w:pPr>
      <w:r>
        <w:rPr>
          <w:rFonts w:ascii="Arial" w:hAnsi="Arial" w:cs="Arial"/>
          <w:i w:val="0"/>
          <w:iCs/>
          <w:spacing w:val="-20"/>
          <w:w w:val="90"/>
        </w:rPr>
        <w:t>СТАНДАРТ СРЕДНЕГО (ПОЛНОГО) ОБЩЕГО</w:t>
      </w:r>
      <w:r w:rsidR="0050208E">
        <w:rPr>
          <w:rFonts w:ascii="Arial" w:hAnsi="Arial" w:cs="Arial"/>
          <w:i w:val="0"/>
          <w:iCs/>
          <w:spacing w:val="-20"/>
          <w:w w:val="90"/>
        </w:rPr>
        <w:t xml:space="preserve"> </w:t>
      </w:r>
      <w:r>
        <w:rPr>
          <w:rFonts w:ascii="Arial" w:hAnsi="Arial" w:cs="Arial"/>
          <w:i w:val="0"/>
          <w:iCs/>
          <w:spacing w:val="-20"/>
          <w:w w:val="90"/>
        </w:rPr>
        <w:t>ОБРАЗОВАНИЯ</w:t>
      </w:r>
      <w:r w:rsidR="0050208E">
        <w:rPr>
          <w:rFonts w:ascii="Arial" w:hAnsi="Arial" w:cs="Arial"/>
          <w:i w:val="0"/>
          <w:iCs/>
          <w:spacing w:val="-20"/>
          <w:w w:val="90"/>
        </w:rPr>
        <w:br/>
      </w:r>
      <w:r>
        <w:rPr>
          <w:rFonts w:ascii="Arial" w:hAnsi="Arial" w:cs="Arial"/>
          <w:i w:val="0"/>
          <w:iCs/>
          <w:spacing w:val="-20"/>
          <w:w w:val="90"/>
        </w:rPr>
        <w:t>ПО Ф</w:t>
      </w:r>
      <w:r>
        <w:rPr>
          <w:rFonts w:ascii="Arial" w:hAnsi="Arial" w:cs="Arial"/>
          <w:i w:val="0"/>
          <w:iCs/>
          <w:spacing w:val="-20"/>
          <w:w w:val="90"/>
        </w:rPr>
        <w:t>И</w:t>
      </w:r>
      <w:r>
        <w:rPr>
          <w:rFonts w:ascii="Arial" w:hAnsi="Arial" w:cs="Arial"/>
          <w:i w:val="0"/>
          <w:iCs/>
          <w:spacing w:val="-20"/>
          <w:w w:val="90"/>
        </w:rPr>
        <w:t>ЗИКЕ</w:t>
      </w:r>
    </w:p>
    <w:p w:rsidR="00831504" w:rsidRDefault="00831504">
      <w:pPr>
        <w:pStyle w:val="5"/>
        <w:widowControl/>
        <w:autoSpaceDE/>
        <w:autoSpaceDN/>
        <w:adjustRightInd/>
        <w:spacing w:before="360" w:line="240" w:lineRule="auto"/>
        <w:ind w:firstLine="0"/>
        <w:rPr>
          <w:bCs/>
          <w:szCs w:val="24"/>
        </w:rPr>
      </w:pPr>
      <w:r>
        <w:rPr>
          <w:bCs/>
          <w:szCs w:val="24"/>
        </w:rPr>
        <w:t>БАЗОВЫЙ УРОВЕНЬ</w:t>
      </w:r>
    </w:p>
    <w:p w:rsidR="00831504" w:rsidRDefault="00831504">
      <w:pPr>
        <w:pStyle w:val="21"/>
        <w:spacing w:before="360" w:line="240" w:lineRule="auto"/>
        <w:ind w:firstLine="567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Изучение физики на базовом уровне </w:t>
      </w:r>
      <w:r w:rsidR="0050157E">
        <w:rPr>
          <w:b/>
          <w:bCs/>
          <w:i/>
          <w:iCs/>
          <w:sz w:val="22"/>
        </w:rPr>
        <w:t>среднего (полного) о</w:t>
      </w:r>
      <w:r w:rsidR="0050157E">
        <w:rPr>
          <w:b/>
          <w:bCs/>
          <w:i/>
          <w:iCs/>
          <w:sz w:val="22"/>
        </w:rPr>
        <w:t>б</w:t>
      </w:r>
      <w:r w:rsidR="0050157E">
        <w:rPr>
          <w:b/>
          <w:bCs/>
          <w:i/>
          <w:iCs/>
          <w:sz w:val="22"/>
        </w:rPr>
        <w:t xml:space="preserve">щего образования </w:t>
      </w:r>
      <w:r>
        <w:rPr>
          <w:b/>
          <w:bCs/>
          <w:i/>
          <w:iCs/>
          <w:sz w:val="22"/>
        </w:rPr>
        <w:t>направлено на достижение следующих ц</w:t>
      </w:r>
      <w:r>
        <w:rPr>
          <w:b/>
          <w:bCs/>
          <w:i/>
          <w:iCs/>
          <w:sz w:val="22"/>
        </w:rPr>
        <w:t>е</w:t>
      </w:r>
      <w:r>
        <w:rPr>
          <w:b/>
          <w:bCs/>
          <w:i/>
          <w:iCs/>
          <w:sz w:val="22"/>
        </w:rPr>
        <w:t>лей:</w:t>
      </w:r>
    </w:p>
    <w:p w:rsidR="00831504" w:rsidRDefault="00831504" w:rsidP="000F164F">
      <w:pPr>
        <w:numPr>
          <w:ilvl w:val="0"/>
          <w:numId w:val="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 xml:space="preserve">освоение знаний </w:t>
      </w:r>
      <w:r>
        <w:rPr>
          <w:bCs/>
          <w:sz w:val="22"/>
        </w:rPr>
        <w:t>о</w:t>
      </w:r>
      <w:r>
        <w:rPr>
          <w:sz w:val="22"/>
        </w:rPr>
        <w:t xml:space="preserve"> фундаментальных физических законах и принципах, лежащих в основе современной физической ка</w:t>
      </w:r>
      <w:r>
        <w:rPr>
          <w:sz w:val="22"/>
        </w:rPr>
        <w:t>р</w:t>
      </w:r>
      <w:r>
        <w:rPr>
          <w:sz w:val="22"/>
        </w:rPr>
        <w:t>тины мира; наиболее важных открытиях в области физики, оказавших определяющее влияние на развитие техники и те</w:t>
      </w:r>
      <w:r>
        <w:rPr>
          <w:sz w:val="22"/>
        </w:rPr>
        <w:t>х</w:t>
      </w:r>
      <w:r>
        <w:rPr>
          <w:sz w:val="22"/>
        </w:rPr>
        <w:t xml:space="preserve">нологии; методах научного познания природы; </w:t>
      </w:r>
    </w:p>
    <w:p w:rsidR="00831504" w:rsidRDefault="00831504" w:rsidP="000F164F">
      <w:pPr>
        <w:numPr>
          <w:ilvl w:val="0"/>
          <w:numId w:val="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 xml:space="preserve">овладение умениями </w:t>
      </w:r>
      <w:r>
        <w:rPr>
          <w:sz w:val="22"/>
        </w:rPr>
        <w:t>проводить наблюдения, план</w:t>
      </w:r>
      <w:r>
        <w:rPr>
          <w:sz w:val="22"/>
        </w:rPr>
        <w:t>и</w:t>
      </w:r>
      <w:r>
        <w:rPr>
          <w:sz w:val="22"/>
        </w:rPr>
        <w:t xml:space="preserve">ровать и выполнять эксперименты, выдвигать гипотезы и </w:t>
      </w:r>
      <w:r>
        <w:rPr>
          <w:color w:val="000000"/>
          <w:sz w:val="22"/>
        </w:rPr>
        <w:t>строить м</w:t>
      </w:r>
      <w:r>
        <w:rPr>
          <w:color w:val="000000"/>
          <w:sz w:val="22"/>
        </w:rPr>
        <w:t>о</w:t>
      </w:r>
      <w:r>
        <w:rPr>
          <w:color w:val="000000"/>
          <w:sz w:val="22"/>
        </w:rPr>
        <w:t xml:space="preserve">дели; </w:t>
      </w:r>
      <w:r>
        <w:rPr>
          <w:bCs/>
          <w:sz w:val="22"/>
        </w:rPr>
        <w:t xml:space="preserve">применять полученные знания по физике для </w:t>
      </w:r>
      <w:r>
        <w:rPr>
          <w:sz w:val="22"/>
        </w:rPr>
        <w:t>объясн</w:t>
      </w:r>
      <w:r>
        <w:rPr>
          <w:sz w:val="22"/>
        </w:rPr>
        <w:t>е</w:t>
      </w:r>
      <w:r>
        <w:rPr>
          <w:sz w:val="22"/>
        </w:rPr>
        <w:t>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</w:t>
      </w:r>
      <w:r>
        <w:rPr>
          <w:sz w:val="22"/>
        </w:rPr>
        <w:t>а</w:t>
      </w:r>
      <w:r>
        <w:rPr>
          <w:sz w:val="22"/>
        </w:rPr>
        <w:t>ции;</w:t>
      </w:r>
    </w:p>
    <w:p w:rsidR="00831504" w:rsidRDefault="00831504" w:rsidP="000F164F">
      <w:pPr>
        <w:numPr>
          <w:ilvl w:val="0"/>
          <w:numId w:val="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 xml:space="preserve">развитие </w:t>
      </w:r>
      <w:r>
        <w:rPr>
          <w:bCs/>
          <w:sz w:val="22"/>
        </w:rPr>
        <w:t>познавательных интересов, интеллектуальных и творческих способностей</w:t>
      </w:r>
      <w:r>
        <w:rPr>
          <w:sz w:val="22"/>
        </w:rPr>
        <w:t xml:space="preserve"> в процессе приобр</w:t>
      </w:r>
      <w:r>
        <w:rPr>
          <w:sz w:val="22"/>
        </w:rPr>
        <w:t>е</w:t>
      </w:r>
      <w:r>
        <w:rPr>
          <w:sz w:val="22"/>
        </w:rPr>
        <w:t>тения знаний по физике с использованием различных источников информ</w:t>
      </w:r>
      <w:r>
        <w:rPr>
          <w:sz w:val="22"/>
        </w:rPr>
        <w:t>а</w:t>
      </w:r>
      <w:r>
        <w:rPr>
          <w:sz w:val="22"/>
        </w:rPr>
        <w:t>ции</w:t>
      </w:r>
      <w:r w:rsidR="000F07FB">
        <w:rPr>
          <w:sz w:val="22"/>
        </w:rPr>
        <w:t xml:space="preserve"> и</w:t>
      </w:r>
      <w:r>
        <w:rPr>
          <w:sz w:val="22"/>
        </w:rPr>
        <w:t xml:space="preserve"> современных информационных технол</w:t>
      </w:r>
      <w:r>
        <w:rPr>
          <w:sz w:val="22"/>
        </w:rPr>
        <w:t>о</w:t>
      </w:r>
      <w:r>
        <w:rPr>
          <w:sz w:val="22"/>
        </w:rPr>
        <w:t xml:space="preserve">гий; </w:t>
      </w:r>
    </w:p>
    <w:p w:rsidR="00831504" w:rsidRDefault="00831504" w:rsidP="000F164F">
      <w:pPr>
        <w:numPr>
          <w:ilvl w:val="0"/>
          <w:numId w:val="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 xml:space="preserve">воспитание </w:t>
      </w:r>
      <w:r>
        <w:rPr>
          <w:sz w:val="22"/>
        </w:rPr>
        <w:t>убежденности в возможности познания законов природы и использования достижений физики на благо разв</w:t>
      </w:r>
      <w:r>
        <w:rPr>
          <w:sz w:val="22"/>
        </w:rPr>
        <w:t>и</w:t>
      </w:r>
      <w:r>
        <w:rPr>
          <w:sz w:val="22"/>
        </w:rPr>
        <w:t>тия человеческой цивилизации; необходимости сотрудничес</w:t>
      </w:r>
      <w:r>
        <w:rPr>
          <w:sz w:val="22"/>
        </w:rPr>
        <w:t>т</w:t>
      </w:r>
      <w:r>
        <w:rPr>
          <w:sz w:val="22"/>
        </w:rPr>
        <w:t>ва в процессе совместного выполнения задач, уважительного отношения к мнению оппонента при обсуждении проблем е</w:t>
      </w:r>
      <w:r>
        <w:rPr>
          <w:sz w:val="22"/>
        </w:rPr>
        <w:t>с</w:t>
      </w:r>
      <w:r>
        <w:rPr>
          <w:sz w:val="22"/>
        </w:rPr>
        <w:t>тественнонаучного содержания; готовности к морально-этической оценке использования научных достижений, чувс</w:t>
      </w:r>
      <w:r>
        <w:rPr>
          <w:sz w:val="22"/>
        </w:rPr>
        <w:t>т</w:t>
      </w:r>
      <w:r>
        <w:rPr>
          <w:sz w:val="22"/>
        </w:rPr>
        <w:t>ва ответственности за защиту окр</w:t>
      </w:r>
      <w:r>
        <w:rPr>
          <w:sz w:val="22"/>
        </w:rPr>
        <w:t>у</w:t>
      </w:r>
      <w:r>
        <w:rPr>
          <w:sz w:val="22"/>
        </w:rPr>
        <w:t>жающей среды;</w:t>
      </w:r>
    </w:p>
    <w:p w:rsidR="00831504" w:rsidRDefault="00831504" w:rsidP="000F164F">
      <w:pPr>
        <w:numPr>
          <w:ilvl w:val="0"/>
          <w:numId w:val="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 xml:space="preserve">использование приобретенных знаний и умений </w:t>
      </w:r>
      <w:r>
        <w:rPr>
          <w:sz w:val="22"/>
        </w:rPr>
        <w:t>для реш</w:t>
      </w:r>
      <w:r>
        <w:rPr>
          <w:sz w:val="22"/>
        </w:rPr>
        <w:t>е</w:t>
      </w:r>
      <w:r>
        <w:rPr>
          <w:sz w:val="22"/>
        </w:rPr>
        <w:t>ния практических задач повседневной жизни, обеспечения безопасности собственной жизни, рационального природ</w:t>
      </w:r>
      <w:r>
        <w:rPr>
          <w:sz w:val="22"/>
        </w:rPr>
        <w:t>о</w:t>
      </w:r>
      <w:r>
        <w:rPr>
          <w:sz w:val="22"/>
        </w:rPr>
        <w:t>пользования и охраны окружающей среды.</w:t>
      </w:r>
    </w:p>
    <w:p w:rsidR="000F07FB" w:rsidRDefault="000F07FB" w:rsidP="000F07FB">
      <w:pPr>
        <w:spacing w:before="60"/>
        <w:jc w:val="both"/>
        <w:rPr>
          <w:sz w:val="22"/>
        </w:rPr>
      </w:pPr>
    </w:p>
    <w:p w:rsidR="00831504" w:rsidRDefault="00831504">
      <w:pPr>
        <w:pStyle w:val="5"/>
        <w:widowControl/>
        <w:autoSpaceDE/>
        <w:autoSpaceDN/>
        <w:adjustRightInd/>
        <w:spacing w:line="240" w:lineRule="auto"/>
        <w:ind w:firstLine="0"/>
        <w:rPr>
          <w:bCs/>
          <w:szCs w:val="24"/>
        </w:rPr>
      </w:pPr>
      <w:r>
        <w:rPr>
          <w:bCs/>
          <w:szCs w:val="24"/>
        </w:rPr>
        <w:lastRenderedPageBreak/>
        <w:t>ОБЯЗАТЕЛЬНЫЙ МИНИМУМ С</w:t>
      </w:r>
      <w:r>
        <w:rPr>
          <w:bCs/>
          <w:szCs w:val="24"/>
        </w:rPr>
        <w:t>О</w:t>
      </w:r>
      <w:r>
        <w:rPr>
          <w:bCs/>
          <w:szCs w:val="24"/>
        </w:rPr>
        <w:t>ДЕРЖАНИЯ</w:t>
      </w:r>
      <w:r>
        <w:rPr>
          <w:bCs/>
          <w:szCs w:val="24"/>
        </w:rPr>
        <w:br/>
        <w:t>ОСНОВНЫХ ОБРАЗОВАТЕЛЬНЫХ ПР</w:t>
      </w:r>
      <w:r>
        <w:rPr>
          <w:bCs/>
          <w:szCs w:val="24"/>
        </w:rPr>
        <w:t>О</w:t>
      </w:r>
      <w:r>
        <w:rPr>
          <w:bCs/>
          <w:szCs w:val="24"/>
        </w:rPr>
        <w:t>ГРАММ</w:t>
      </w:r>
    </w:p>
    <w:p w:rsidR="00831504" w:rsidRDefault="00831504">
      <w:pPr>
        <w:pStyle w:val="aa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ФИЗИКА И МЕТОДЫ НАУЧНОГО ПОЗНАНИЯ</w:t>
      </w:r>
    </w:p>
    <w:p w:rsidR="00831504" w:rsidRDefault="00831504">
      <w:pPr>
        <w:shd w:val="clear" w:color="auto" w:fill="FFFFFF"/>
        <w:spacing w:before="60"/>
        <w:ind w:firstLine="567"/>
        <w:jc w:val="both"/>
        <w:rPr>
          <w:sz w:val="22"/>
        </w:rPr>
      </w:pPr>
      <w:r>
        <w:rPr>
          <w:color w:val="000000"/>
          <w:sz w:val="22"/>
        </w:rPr>
        <w:t>Физика как наука. Научные методы познания окружающего мира и их о</w:t>
      </w:r>
      <w:r>
        <w:rPr>
          <w:color w:val="000000"/>
          <w:sz w:val="22"/>
        </w:rPr>
        <w:t>т</w:t>
      </w:r>
      <w:r>
        <w:rPr>
          <w:color w:val="000000"/>
          <w:sz w:val="22"/>
        </w:rPr>
        <w:t xml:space="preserve">личия от других методов познания. Роль эксперимента и теории в процессе познания природы. </w:t>
      </w:r>
      <w:r>
        <w:rPr>
          <w:i/>
          <w:color w:val="000000"/>
          <w:sz w:val="22"/>
        </w:rPr>
        <w:t>Модел</w:t>
      </w:r>
      <w:r>
        <w:rPr>
          <w:i/>
          <w:color w:val="000000"/>
          <w:sz w:val="22"/>
        </w:rPr>
        <w:t>и</w:t>
      </w:r>
      <w:r>
        <w:rPr>
          <w:i/>
          <w:color w:val="000000"/>
          <w:sz w:val="22"/>
        </w:rPr>
        <w:t>рование физических явлений и процессов</w:t>
      </w:r>
      <w:r>
        <w:rPr>
          <w:rStyle w:val="a7"/>
          <w:i/>
          <w:sz w:val="22"/>
        </w:rPr>
        <w:footnoteReference w:id="2"/>
      </w:r>
      <w:r>
        <w:rPr>
          <w:i/>
          <w:color w:val="000000"/>
          <w:sz w:val="22"/>
        </w:rPr>
        <w:t>.</w:t>
      </w:r>
      <w:r>
        <w:rPr>
          <w:color w:val="000000"/>
          <w:sz w:val="22"/>
        </w:rPr>
        <w:t xml:space="preserve"> Научные гипотезы. Физические законы. Физ</w:t>
      </w:r>
      <w:r>
        <w:rPr>
          <w:color w:val="000000"/>
          <w:sz w:val="22"/>
        </w:rPr>
        <w:t>и</w:t>
      </w:r>
      <w:r>
        <w:rPr>
          <w:color w:val="000000"/>
          <w:sz w:val="22"/>
        </w:rPr>
        <w:t xml:space="preserve">ческие теории. </w:t>
      </w:r>
      <w:r>
        <w:rPr>
          <w:i/>
          <w:color w:val="000000"/>
          <w:sz w:val="22"/>
        </w:rPr>
        <w:t>Границы применимости физических законов и те</w:t>
      </w:r>
      <w:r>
        <w:rPr>
          <w:i/>
          <w:color w:val="000000"/>
          <w:sz w:val="22"/>
        </w:rPr>
        <w:t>о</w:t>
      </w:r>
      <w:r>
        <w:rPr>
          <w:i/>
          <w:color w:val="000000"/>
          <w:sz w:val="22"/>
        </w:rPr>
        <w:t>рий.</w:t>
      </w:r>
      <w:r>
        <w:rPr>
          <w:color w:val="000000"/>
          <w:sz w:val="22"/>
        </w:rPr>
        <w:t xml:space="preserve"> </w:t>
      </w:r>
      <w:r>
        <w:rPr>
          <w:i/>
          <w:iCs/>
          <w:color w:val="000000"/>
          <w:sz w:val="22"/>
        </w:rPr>
        <w:t>Принцип соответствия.</w:t>
      </w:r>
      <w:r>
        <w:rPr>
          <w:i/>
          <w:color w:val="000000"/>
          <w:sz w:val="22"/>
        </w:rPr>
        <w:t xml:space="preserve"> </w:t>
      </w:r>
      <w:r>
        <w:rPr>
          <w:color w:val="000000"/>
          <w:sz w:val="22"/>
        </w:rPr>
        <w:t>Основные элементы физической ка</w:t>
      </w:r>
      <w:r>
        <w:rPr>
          <w:color w:val="000000"/>
          <w:sz w:val="22"/>
        </w:rPr>
        <w:t>р</w:t>
      </w:r>
      <w:r>
        <w:rPr>
          <w:color w:val="000000"/>
          <w:sz w:val="22"/>
        </w:rPr>
        <w:t>тины м</w:t>
      </w:r>
      <w:r>
        <w:rPr>
          <w:color w:val="000000"/>
          <w:sz w:val="22"/>
        </w:rPr>
        <w:t>и</w:t>
      </w:r>
      <w:r>
        <w:rPr>
          <w:color w:val="000000"/>
          <w:sz w:val="22"/>
        </w:rPr>
        <w:t>ра.</w:t>
      </w:r>
    </w:p>
    <w:p w:rsidR="00831504" w:rsidRDefault="00831504">
      <w:pPr>
        <w:pStyle w:val="aa"/>
        <w:spacing w:before="240"/>
        <w:ind w:firstLine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МЕХАНИКА</w:t>
      </w:r>
    </w:p>
    <w:p w:rsidR="00831504" w:rsidRDefault="00831504">
      <w:pPr>
        <w:shd w:val="clear" w:color="auto" w:fill="FFFFFF"/>
        <w:spacing w:before="60"/>
        <w:ind w:firstLine="567"/>
        <w:jc w:val="both"/>
        <w:rPr>
          <w:i/>
          <w:color w:val="000000"/>
          <w:sz w:val="22"/>
        </w:rPr>
      </w:pPr>
      <w:r>
        <w:rPr>
          <w:color w:val="000000"/>
          <w:sz w:val="22"/>
        </w:rPr>
        <w:t>Механическое движение и его виды. Прямолинейное равноу</w:t>
      </w:r>
      <w:r>
        <w:rPr>
          <w:color w:val="000000"/>
          <w:sz w:val="22"/>
        </w:rPr>
        <w:t>с</w:t>
      </w:r>
      <w:r>
        <w:rPr>
          <w:color w:val="000000"/>
          <w:sz w:val="22"/>
        </w:rPr>
        <w:t>коренное движение. Принцип относительности Галилея. Законы д</w:t>
      </w:r>
      <w:r>
        <w:rPr>
          <w:color w:val="000000"/>
          <w:sz w:val="22"/>
        </w:rPr>
        <w:t>и</w:t>
      </w:r>
      <w:r>
        <w:rPr>
          <w:color w:val="000000"/>
          <w:sz w:val="22"/>
        </w:rPr>
        <w:t xml:space="preserve">намики. Всемирное тяготение. Законы сохранения в механике. </w:t>
      </w:r>
      <w:r>
        <w:rPr>
          <w:i/>
          <w:color w:val="000000"/>
          <w:sz w:val="22"/>
        </w:rPr>
        <w:t>Предсказательная сила законов классической механики. Использ</w:t>
      </w:r>
      <w:r>
        <w:rPr>
          <w:i/>
          <w:color w:val="000000"/>
          <w:sz w:val="22"/>
        </w:rPr>
        <w:t>о</w:t>
      </w:r>
      <w:r>
        <w:rPr>
          <w:i/>
          <w:color w:val="000000"/>
          <w:sz w:val="22"/>
        </w:rPr>
        <w:t>вание законов механики для объяснения движения небесных тел и для развития космических исследований. Границы применимости классической м</w:t>
      </w:r>
      <w:r>
        <w:rPr>
          <w:i/>
          <w:color w:val="000000"/>
          <w:sz w:val="22"/>
        </w:rPr>
        <w:t>е</w:t>
      </w:r>
      <w:r>
        <w:rPr>
          <w:i/>
          <w:color w:val="000000"/>
          <w:sz w:val="22"/>
        </w:rPr>
        <w:t>ханики.</w:t>
      </w:r>
    </w:p>
    <w:p w:rsidR="00831504" w:rsidRDefault="00831504">
      <w:pPr>
        <w:pStyle w:val="a3"/>
        <w:spacing w:before="60" w:line="240" w:lineRule="auto"/>
        <w:jc w:val="both"/>
        <w:rPr>
          <w:sz w:val="22"/>
        </w:rPr>
      </w:pPr>
      <w:r>
        <w:rPr>
          <w:b/>
          <w:sz w:val="22"/>
        </w:rPr>
        <w:t>Проведение опытов</w:t>
      </w:r>
      <w:r>
        <w:rPr>
          <w:sz w:val="22"/>
        </w:rPr>
        <w:t>, иллюстрирующих проявление принц</w:t>
      </w:r>
      <w:r>
        <w:rPr>
          <w:sz w:val="22"/>
        </w:rPr>
        <w:t>и</w:t>
      </w:r>
      <w:r>
        <w:rPr>
          <w:sz w:val="22"/>
        </w:rPr>
        <w:t>па относительности, законов классической механики, сохранения и</w:t>
      </w:r>
      <w:r>
        <w:rPr>
          <w:sz w:val="22"/>
        </w:rPr>
        <w:t>м</w:t>
      </w:r>
      <w:r>
        <w:rPr>
          <w:sz w:val="22"/>
        </w:rPr>
        <w:t>пульса и механической эне</w:t>
      </w:r>
      <w:r>
        <w:rPr>
          <w:sz w:val="22"/>
        </w:rPr>
        <w:t>р</w:t>
      </w:r>
      <w:r>
        <w:rPr>
          <w:sz w:val="22"/>
        </w:rPr>
        <w:t>гии.</w:t>
      </w:r>
    </w:p>
    <w:p w:rsidR="00831504" w:rsidRDefault="00831504">
      <w:pPr>
        <w:pStyle w:val="a3"/>
        <w:spacing w:line="240" w:lineRule="auto"/>
        <w:jc w:val="both"/>
        <w:rPr>
          <w:sz w:val="22"/>
        </w:rPr>
      </w:pPr>
      <w:r>
        <w:rPr>
          <w:b/>
          <w:sz w:val="22"/>
        </w:rPr>
        <w:t>Практическое применение физических знаний в повс</w:t>
      </w:r>
      <w:r>
        <w:rPr>
          <w:b/>
          <w:sz w:val="22"/>
        </w:rPr>
        <w:t>е</w:t>
      </w:r>
      <w:r>
        <w:rPr>
          <w:b/>
          <w:sz w:val="22"/>
        </w:rPr>
        <w:t xml:space="preserve">дневной жизни </w:t>
      </w:r>
      <w:r>
        <w:rPr>
          <w:sz w:val="22"/>
        </w:rPr>
        <w:t>для использования простых механизмов, инстр</w:t>
      </w:r>
      <w:r>
        <w:rPr>
          <w:sz w:val="22"/>
        </w:rPr>
        <w:t>у</w:t>
      </w:r>
      <w:r>
        <w:rPr>
          <w:sz w:val="22"/>
        </w:rPr>
        <w:t>ментов, тран</w:t>
      </w:r>
      <w:r>
        <w:rPr>
          <w:sz w:val="22"/>
        </w:rPr>
        <w:t>с</w:t>
      </w:r>
      <w:r>
        <w:rPr>
          <w:sz w:val="22"/>
        </w:rPr>
        <w:t>портных средств.</w:t>
      </w:r>
    </w:p>
    <w:p w:rsidR="00831504" w:rsidRDefault="00831504">
      <w:pPr>
        <w:pStyle w:val="aa"/>
        <w:spacing w:before="200"/>
        <w:ind w:firstLine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МОЛЕКУЛЯРНАЯ ФИЗИКА</w:t>
      </w:r>
    </w:p>
    <w:p w:rsidR="00831504" w:rsidRDefault="00831504">
      <w:pPr>
        <w:shd w:val="clear" w:color="auto" w:fill="FFFFFF"/>
        <w:spacing w:before="6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Возникновение атомистической гипотезы строения в</w:t>
      </w:r>
      <w:r>
        <w:rPr>
          <w:color w:val="000000"/>
          <w:sz w:val="22"/>
        </w:rPr>
        <w:t>е</w:t>
      </w:r>
      <w:r>
        <w:rPr>
          <w:color w:val="000000"/>
          <w:sz w:val="22"/>
        </w:rPr>
        <w:t>щества и ее эксп</w:t>
      </w:r>
      <w:r>
        <w:rPr>
          <w:color w:val="000000"/>
          <w:sz w:val="22"/>
        </w:rPr>
        <w:t>е</w:t>
      </w:r>
      <w:r>
        <w:rPr>
          <w:color w:val="000000"/>
          <w:sz w:val="22"/>
        </w:rPr>
        <w:t>риментальные доказательства. Абсолютная температура как мера средней кинетической энергии теплового движения частиц в</w:t>
      </w:r>
      <w:r>
        <w:rPr>
          <w:color w:val="000000"/>
          <w:sz w:val="22"/>
        </w:rPr>
        <w:t>е</w:t>
      </w:r>
      <w:r>
        <w:rPr>
          <w:color w:val="000000"/>
          <w:sz w:val="22"/>
        </w:rPr>
        <w:t>щества</w:t>
      </w:r>
      <w:r>
        <w:rPr>
          <w:i/>
          <w:color w:val="000000"/>
          <w:sz w:val="22"/>
        </w:rPr>
        <w:t>. Модель идеального газа</w:t>
      </w:r>
      <w:r>
        <w:rPr>
          <w:color w:val="000000"/>
          <w:sz w:val="22"/>
        </w:rPr>
        <w:t>. Давление газа. Уравнение состо</w:t>
      </w:r>
      <w:r>
        <w:rPr>
          <w:color w:val="000000"/>
          <w:sz w:val="22"/>
        </w:rPr>
        <w:t>я</w:t>
      </w:r>
      <w:r>
        <w:rPr>
          <w:color w:val="000000"/>
          <w:sz w:val="22"/>
        </w:rPr>
        <w:t>ния идеального г</w:t>
      </w:r>
      <w:r>
        <w:rPr>
          <w:color w:val="000000"/>
          <w:sz w:val="22"/>
        </w:rPr>
        <w:t>а</w:t>
      </w:r>
      <w:r>
        <w:rPr>
          <w:color w:val="000000"/>
          <w:sz w:val="22"/>
        </w:rPr>
        <w:t>за.</w:t>
      </w:r>
      <w:r w:rsidR="0050157E">
        <w:rPr>
          <w:color w:val="000000"/>
          <w:sz w:val="22"/>
        </w:rPr>
        <w:t xml:space="preserve"> Строение и свойства жидкостей и твердых тел.</w:t>
      </w:r>
    </w:p>
    <w:p w:rsidR="00831504" w:rsidRDefault="00831504">
      <w:pPr>
        <w:shd w:val="clear" w:color="auto" w:fill="FFFFFF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lastRenderedPageBreak/>
        <w:t xml:space="preserve">Законы термодинамики. </w:t>
      </w:r>
      <w:r>
        <w:rPr>
          <w:i/>
          <w:color w:val="000000"/>
          <w:sz w:val="22"/>
        </w:rPr>
        <w:t>Порядок и хаос. Необратимость т</w:t>
      </w:r>
      <w:r>
        <w:rPr>
          <w:i/>
          <w:color w:val="000000"/>
          <w:sz w:val="22"/>
        </w:rPr>
        <w:t>е</w:t>
      </w:r>
      <w:r>
        <w:rPr>
          <w:i/>
          <w:color w:val="000000"/>
          <w:sz w:val="22"/>
        </w:rPr>
        <w:t xml:space="preserve">пловых процессов. </w:t>
      </w:r>
      <w:r>
        <w:rPr>
          <w:color w:val="000000"/>
          <w:sz w:val="22"/>
        </w:rPr>
        <w:t>Тепловые двигатели и охрана окружающей ср</w:t>
      </w:r>
      <w:r>
        <w:rPr>
          <w:color w:val="000000"/>
          <w:sz w:val="22"/>
        </w:rPr>
        <w:t>е</w:t>
      </w:r>
      <w:r>
        <w:rPr>
          <w:color w:val="000000"/>
          <w:sz w:val="22"/>
        </w:rPr>
        <w:t>ды.</w:t>
      </w:r>
    </w:p>
    <w:p w:rsidR="00831504" w:rsidRDefault="00831504">
      <w:pPr>
        <w:shd w:val="clear" w:color="auto" w:fill="FFFFFF"/>
        <w:ind w:firstLine="567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Проведение опытов </w:t>
      </w:r>
      <w:r>
        <w:rPr>
          <w:color w:val="000000"/>
          <w:sz w:val="22"/>
        </w:rPr>
        <w:t>по изучению свойств газов, жи</w:t>
      </w:r>
      <w:r>
        <w:rPr>
          <w:color w:val="000000"/>
          <w:sz w:val="22"/>
        </w:rPr>
        <w:t>д</w:t>
      </w:r>
      <w:r>
        <w:rPr>
          <w:color w:val="000000"/>
          <w:sz w:val="22"/>
        </w:rPr>
        <w:t>костей и твердых тел, тепловых процессов и агрегатных превращений вещ</w:t>
      </w:r>
      <w:r>
        <w:rPr>
          <w:color w:val="000000"/>
          <w:sz w:val="22"/>
        </w:rPr>
        <w:t>е</w:t>
      </w:r>
      <w:r>
        <w:rPr>
          <w:color w:val="000000"/>
          <w:sz w:val="22"/>
        </w:rPr>
        <w:t>ства.</w:t>
      </w:r>
    </w:p>
    <w:p w:rsidR="00831504" w:rsidRDefault="00831504">
      <w:pPr>
        <w:shd w:val="clear" w:color="auto" w:fill="FFFFFF"/>
        <w:ind w:firstLine="567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>Практическое применение в повседневной жизни физич</w:t>
      </w:r>
      <w:r>
        <w:rPr>
          <w:b/>
          <w:color w:val="000000"/>
          <w:sz w:val="22"/>
        </w:rPr>
        <w:t>е</w:t>
      </w:r>
      <w:r>
        <w:rPr>
          <w:b/>
          <w:color w:val="000000"/>
          <w:sz w:val="22"/>
        </w:rPr>
        <w:t xml:space="preserve">ских знаний </w:t>
      </w:r>
      <w:r>
        <w:rPr>
          <w:color w:val="000000"/>
          <w:sz w:val="22"/>
        </w:rPr>
        <w:t>о свойствах газов, жидкостей и твердых тел; об охране окружа</w:t>
      </w:r>
      <w:r>
        <w:rPr>
          <w:color w:val="000000"/>
          <w:sz w:val="22"/>
        </w:rPr>
        <w:t>ю</w:t>
      </w:r>
      <w:r>
        <w:rPr>
          <w:color w:val="000000"/>
          <w:sz w:val="22"/>
        </w:rPr>
        <w:t>щей среды.</w:t>
      </w:r>
    </w:p>
    <w:p w:rsidR="00831504" w:rsidRDefault="00831504">
      <w:pPr>
        <w:pStyle w:val="aa"/>
        <w:spacing w:before="240"/>
        <w:ind w:firstLine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ЭЛЕКТРОДИНАМИКА</w:t>
      </w:r>
    </w:p>
    <w:p w:rsidR="00831504" w:rsidRDefault="00831504">
      <w:pPr>
        <w:shd w:val="clear" w:color="auto" w:fill="FFFFFF"/>
        <w:spacing w:before="6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Элементарный электрический заряд. Закон сохранения эле</w:t>
      </w:r>
      <w:r>
        <w:rPr>
          <w:color w:val="000000"/>
          <w:sz w:val="22"/>
        </w:rPr>
        <w:t>к</w:t>
      </w:r>
      <w:r>
        <w:rPr>
          <w:color w:val="000000"/>
          <w:sz w:val="22"/>
        </w:rPr>
        <w:t>трического заряда. Электрическое поле. Электрический ток. Ма</w:t>
      </w:r>
      <w:r>
        <w:rPr>
          <w:color w:val="000000"/>
          <w:sz w:val="22"/>
        </w:rPr>
        <w:t>г</w:t>
      </w:r>
      <w:r>
        <w:rPr>
          <w:color w:val="000000"/>
          <w:sz w:val="22"/>
        </w:rPr>
        <w:t>нитное поле тока. Явление электромагнитной индукции. Взаим</w:t>
      </w:r>
      <w:r>
        <w:rPr>
          <w:color w:val="000000"/>
          <w:sz w:val="22"/>
        </w:rPr>
        <w:t>о</w:t>
      </w:r>
      <w:r>
        <w:rPr>
          <w:color w:val="000000"/>
          <w:sz w:val="22"/>
        </w:rPr>
        <w:t>связь электрического и магнитного полей. Электрома</w:t>
      </w:r>
      <w:r>
        <w:rPr>
          <w:color w:val="000000"/>
          <w:sz w:val="22"/>
        </w:rPr>
        <w:t>г</w:t>
      </w:r>
      <w:r>
        <w:rPr>
          <w:color w:val="000000"/>
          <w:sz w:val="22"/>
        </w:rPr>
        <w:t xml:space="preserve">нитное поле. </w:t>
      </w:r>
    </w:p>
    <w:p w:rsidR="00831504" w:rsidRDefault="00831504">
      <w:pPr>
        <w:shd w:val="clear" w:color="auto" w:fill="FFFFFF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Электромагнитные волны. Волновые свойства света. Разли</w:t>
      </w:r>
      <w:r>
        <w:rPr>
          <w:color w:val="000000"/>
          <w:sz w:val="22"/>
        </w:rPr>
        <w:t>ч</w:t>
      </w:r>
      <w:r>
        <w:rPr>
          <w:color w:val="000000"/>
          <w:sz w:val="22"/>
        </w:rPr>
        <w:t>ные виды электромагнитных излучений и их практическ</w:t>
      </w:r>
      <w:r w:rsidR="000F07FB">
        <w:rPr>
          <w:color w:val="000000"/>
          <w:sz w:val="22"/>
        </w:rPr>
        <w:t>ое</w:t>
      </w:r>
      <w:r>
        <w:rPr>
          <w:color w:val="000000"/>
          <w:sz w:val="22"/>
        </w:rPr>
        <w:t xml:space="preserve"> примен</w:t>
      </w:r>
      <w:r>
        <w:rPr>
          <w:color w:val="000000"/>
          <w:sz w:val="22"/>
        </w:rPr>
        <w:t>е</w:t>
      </w:r>
      <w:r>
        <w:rPr>
          <w:color w:val="000000"/>
          <w:sz w:val="22"/>
        </w:rPr>
        <w:t>ни</w:t>
      </w:r>
      <w:r w:rsidR="000F07FB">
        <w:rPr>
          <w:color w:val="000000"/>
          <w:sz w:val="22"/>
        </w:rPr>
        <w:t>е</w:t>
      </w:r>
      <w:r>
        <w:rPr>
          <w:color w:val="000000"/>
          <w:sz w:val="22"/>
        </w:rPr>
        <w:t>.</w:t>
      </w:r>
    </w:p>
    <w:p w:rsidR="00831504" w:rsidRDefault="00831504">
      <w:pPr>
        <w:shd w:val="clear" w:color="auto" w:fill="FFFFFF"/>
        <w:spacing w:before="120"/>
        <w:ind w:firstLine="567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Проведение опытов </w:t>
      </w:r>
      <w:r>
        <w:rPr>
          <w:color w:val="000000"/>
          <w:sz w:val="22"/>
        </w:rPr>
        <w:t xml:space="preserve">по исследованию явления </w:t>
      </w:r>
      <w:r>
        <w:rPr>
          <w:sz w:val="22"/>
        </w:rPr>
        <w:t>электрома</w:t>
      </w:r>
      <w:r>
        <w:rPr>
          <w:sz w:val="22"/>
        </w:rPr>
        <w:t>г</w:t>
      </w:r>
      <w:r>
        <w:rPr>
          <w:sz w:val="22"/>
        </w:rPr>
        <w:t>нитной</w:t>
      </w:r>
      <w:r>
        <w:rPr>
          <w:color w:val="000000"/>
          <w:sz w:val="22"/>
        </w:rPr>
        <w:t xml:space="preserve"> индукции, эле</w:t>
      </w:r>
      <w:r>
        <w:rPr>
          <w:color w:val="000000"/>
          <w:sz w:val="22"/>
        </w:rPr>
        <w:t>к</w:t>
      </w:r>
      <w:r>
        <w:rPr>
          <w:color w:val="000000"/>
          <w:sz w:val="22"/>
        </w:rPr>
        <w:t>тромагнитных волн, волновых свойств света.</w:t>
      </w:r>
    </w:p>
    <w:p w:rsidR="00831504" w:rsidRDefault="00831504">
      <w:pPr>
        <w:shd w:val="clear" w:color="auto" w:fill="FFFFFF"/>
        <w:ind w:firstLine="567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Объяснение устройства и принципа действия технич</w:t>
      </w:r>
      <w:r>
        <w:rPr>
          <w:b/>
          <w:color w:val="000000"/>
          <w:sz w:val="22"/>
        </w:rPr>
        <w:t>е</w:t>
      </w:r>
      <w:r>
        <w:rPr>
          <w:b/>
          <w:color w:val="000000"/>
          <w:sz w:val="22"/>
        </w:rPr>
        <w:t>ских объектов, практическое применение физических знаний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в п</w:t>
      </w:r>
      <w:r>
        <w:rPr>
          <w:b/>
          <w:color w:val="000000"/>
          <w:sz w:val="22"/>
        </w:rPr>
        <w:t>о</w:t>
      </w:r>
      <w:r>
        <w:rPr>
          <w:b/>
          <w:color w:val="000000"/>
          <w:sz w:val="22"/>
        </w:rPr>
        <w:t>вседневной жизни:</w:t>
      </w:r>
    </w:p>
    <w:p w:rsidR="00831504" w:rsidRDefault="00831504">
      <w:pPr>
        <w:shd w:val="clear" w:color="auto" w:fill="FFFFFF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при использовании микрофона, динамика, трансформатора, телефона, магнитофона;</w:t>
      </w:r>
    </w:p>
    <w:p w:rsidR="00831504" w:rsidRDefault="00831504">
      <w:pPr>
        <w:shd w:val="clear" w:color="auto" w:fill="FFFFFF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для безопасного обращения с домашней электропроводкой, бытовой электро- и радиоапп</w:t>
      </w:r>
      <w:r>
        <w:rPr>
          <w:color w:val="000000"/>
          <w:sz w:val="22"/>
        </w:rPr>
        <w:t>а</w:t>
      </w:r>
      <w:r>
        <w:rPr>
          <w:color w:val="000000"/>
          <w:sz w:val="22"/>
        </w:rPr>
        <w:t>ратурой.</w:t>
      </w:r>
    </w:p>
    <w:p w:rsidR="00831504" w:rsidRDefault="00831504">
      <w:pPr>
        <w:pStyle w:val="aa"/>
        <w:spacing w:before="240" w:line="252" w:lineRule="auto"/>
        <w:ind w:firstLine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КВАНТОВАЯ ФИЗИКА И ЭЛЕМЕНТЫ АСТРОФИЗИКИ</w:t>
      </w:r>
    </w:p>
    <w:p w:rsidR="00831504" w:rsidRDefault="00831504">
      <w:pPr>
        <w:shd w:val="clear" w:color="auto" w:fill="FFFFFF"/>
        <w:spacing w:before="60"/>
        <w:ind w:firstLine="567"/>
        <w:jc w:val="both"/>
        <w:rPr>
          <w:color w:val="000000"/>
          <w:sz w:val="22"/>
        </w:rPr>
      </w:pPr>
      <w:r>
        <w:rPr>
          <w:i/>
          <w:color w:val="000000"/>
          <w:sz w:val="22"/>
        </w:rPr>
        <w:t>Гипотеза Планка о квантах.</w:t>
      </w:r>
      <w:r>
        <w:rPr>
          <w:color w:val="000000"/>
          <w:sz w:val="22"/>
        </w:rPr>
        <w:t xml:space="preserve"> Фотоэффект. Фотон. </w:t>
      </w:r>
      <w:r>
        <w:rPr>
          <w:i/>
          <w:color w:val="000000"/>
          <w:sz w:val="22"/>
        </w:rPr>
        <w:t>Г</w:t>
      </w:r>
      <w:r>
        <w:rPr>
          <w:i/>
          <w:color w:val="000000"/>
          <w:sz w:val="22"/>
        </w:rPr>
        <w:t>и</w:t>
      </w:r>
      <w:r>
        <w:rPr>
          <w:i/>
          <w:color w:val="000000"/>
          <w:sz w:val="22"/>
        </w:rPr>
        <w:t>потеза де Бройля о волновых свойствах частиц. Корпускулярно-волновой ду</w:t>
      </w:r>
      <w:r>
        <w:rPr>
          <w:i/>
          <w:color w:val="000000"/>
          <w:sz w:val="22"/>
        </w:rPr>
        <w:t>а</w:t>
      </w:r>
      <w:r>
        <w:rPr>
          <w:i/>
          <w:color w:val="000000"/>
          <w:sz w:val="22"/>
        </w:rPr>
        <w:t>лизм.</w:t>
      </w:r>
      <w:r>
        <w:rPr>
          <w:color w:val="000000"/>
          <w:sz w:val="22"/>
        </w:rPr>
        <w:t xml:space="preserve"> </w:t>
      </w:r>
      <w:r>
        <w:rPr>
          <w:i/>
          <w:color w:val="000000"/>
          <w:sz w:val="22"/>
        </w:rPr>
        <w:t>Соотношение неопределенностей Ге</w:t>
      </w:r>
      <w:r>
        <w:rPr>
          <w:i/>
          <w:color w:val="000000"/>
          <w:sz w:val="22"/>
        </w:rPr>
        <w:t>й</w:t>
      </w:r>
      <w:r>
        <w:rPr>
          <w:i/>
          <w:color w:val="000000"/>
          <w:sz w:val="22"/>
        </w:rPr>
        <w:t>зенберга.</w:t>
      </w:r>
    </w:p>
    <w:p w:rsidR="00831504" w:rsidRDefault="00831504">
      <w:pPr>
        <w:shd w:val="clear" w:color="auto" w:fill="FFFFFF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Планетарная модель атома</w:t>
      </w:r>
      <w:r>
        <w:rPr>
          <w:i/>
          <w:color w:val="000000"/>
          <w:sz w:val="22"/>
        </w:rPr>
        <w:t>.</w:t>
      </w:r>
      <w:r>
        <w:rPr>
          <w:color w:val="000000"/>
          <w:sz w:val="22"/>
        </w:rPr>
        <w:t xml:space="preserve"> Квантовые постулаты Бора</w:t>
      </w:r>
      <w:r w:rsidR="000F07FB">
        <w:rPr>
          <w:color w:val="000000"/>
          <w:sz w:val="22"/>
        </w:rPr>
        <w:t>.</w:t>
      </w:r>
      <w:r>
        <w:rPr>
          <w:i/>
          <w:color w:val="000000"/>
          <w:sz w:val="22"/>
        </w:rPr>
        <w:t xml:space="preserve"> </w:t>
      </w:r>
      <w:r>
        <w:rPr>
          <w:color w:val="000000"/>
          <w:sz w:val="22"/>
        </w:rPr>
        <w:t>Лаз</w:t>
      </w:r>
      <w:r>
        <w:rPr>
          <w:color w:val="000000"/>
          <w:sz w:val="22"/>
        </w:rPr>
        <w:t>е</w:t>
      </w:r>
      <w:r>
        <w:rPr>
          <w:color w:val="000000"/>
          <w:sz w:val="22"/>
        </w:rPr>
        <w:t>ры.</w:t>
      </w:r>
    </w:p>
    <w:p w:rsidR="00831504" w:rsidRDefault="00831504">
      <w:pPr>
        <w:shd w:val="clear" w:color="auto" w:fill="FFFFFF"/>
        <w:ind w:firstLine="567"/>
        <w:jc w:val="both"/>
        <w:rPr>
          <w:i/>
          <w:color w:val="000000"/>
          <w:sz w:val="22"/>
        </w:rPr>
      </w:pPr>
      <w:r>
        <w:rPr>
          <w:i/>
          <w:color w:val="000000"/>
          <w:sz w:val="22"/>
        </w:rPr>
        <w:t>Модели строения атомного ядра.</w:t>
      </w:r>
      <w:r>
        <w:rPr>
          <w:color w:val="000000"/>
          <w:sz w:val="22"/>
        </w:rPr>
        <w:t xml:space="preserve"> Ядерные силы. Дефект ма</w:t>
      </w:r>
      <w:r>
        <w:rPr>
          <w:color w:val="000000"/>
          <w:sz w:val="22"/>
        </w:rPr>
        <w:t>с</w:t>
      </w:r>
      <w:r>
        <w:rPr>
          <w:color w:val="000000"/>
          <w:sz w:val="22"/>
        </w:rPr>
        <w:t>сы и энергия связи ядра.</w:t>
      </w:r>
      <w:r>
        <w:rPr>
          <w:sz w:val="22"/>
        </w:rPr>
        <w:t xml:space="preserve"> </w:t>
      </w:r>
      <w:r>
        <w:rPr>
          <w:color w:val="000000"/>
          <w:sz w:val="22"/>
        </w:rPr>
        <w:t>Ядерная энергетика. Влияние ионизиру</w:t>
      </w:r>
      <w:r>
        <w:rPr>
          <w:color w:val="000000"/>
          <w:sz w:val="22"/>
        </w:rPr>
        <w:t>ю</w:t>
      </w:r>
      <w:r>
        <w:rPr>
          <w:color w:val="000000"/>
          <w:sz w:val="22"/>
        </w:rPr>
        <w:t xml:space="preserve">щей радиации на живые организмы. </w:t>
      </w:r>
      <w:r>
        <w:rPr>
          <w:i/>
          <w:color w:val="000000"/>
          <w:sz w:val="22"/>
        </w:rPr>
        <w:t>Доза излучения.</w:t>
      </w:r>
      <w:r>
        <w:rPr>
          <w:color w:val="000000"/>
          <w:sz w:val="22"/>
        </w:rPr>
        <w:t xml:space="preserve"> </w:t>
      </w:r>
      <w:r>
        <w:rPr>
          <w:i/>
          <w:color w:val="000000"/>
          <w:sz w:val="22"/>
        </w:rPr>
        <w:t>Закон радиоа</w:t>
      </w:r>
      <w:r>
        <w:rPr>
          <w:i/>
          <w:color w:val="000000"/>
          <w:sz w:val="22"/>
        </w:rPr>
        <w:t>к</w:t>
      </w:r>
      <w:r>
        <w:rPr>
          <w:i/>
          <w:color w:val="000000"/>
          <w:sz w:val="22"/>
        </w:rPr>
        <w:lastRenderedPageBreak/>
        <w:t>тивного распада и его статистический характер. Элеме</w:t>
      </w:r>
      <w:r>
        <w:rPr>
          <w:i/>
          <w:color w:val="000000"/>
          <w:sz w:val="22"/>
        </w:rPr>
        <w:t>н</w:t>
      </w:r>
      <w:r>
        <w:rPr>
          <w:i/>
          <w:color w:val="000000"/>
          <w:sz w:val="22"/>
        </w:rPr>
        <w:t>тарные частицы. Фундаментальные вза</w:t>
      </w:r>
      <w:r>
        <w:rPr>
          <w:i/>
          <w:color w:val="000000"/>
          <w:sz w:val="22"/>
        </w:rPr>
        <w:t>и</w:t>
      </w:r>
      <w:r>
        <w:rPr>
          <w:i/>
          <w:color w:val="000000"/>
          <w:sz w:val="22"/>
        </w:rPr>
        <w:t>модействия.</w:t>
      </w:r>
    </w:p>
    <w:p w:rsidR="00831504" w:rsidRDefault="00831504">
      <w:pPr>
        <w:pStyle w:val="21"/>
        <w:spacing w:line="240" w:lineRule="auto"/>
        <w:ind w:firstLine="567"/>
        <w:rPr>
          <w:i/>
          <w:sz w:val="22"/>
        </w:rPr>
      </w:pPr>
      <w:r>
        <w:rPr>
          <w:sz w:val="22"/>
        </w:rPr>
        <w:t xml:space="preserve">Солнечная система. Звезды и источники их энергии. </w:t>
      </w:r>
      <w:r>
        <w:rPr>
          <w:i/>
          <w:iCs/>
          <w:sz w:val="22"/>
        </w:rPr>
        <w:t>Совр</w:t>
      </w:r>
      <w:r>
        <w:rPr>
          <w:i/>
          <w:iCs/>
          <w:sz w:val="22"/>
        </w:rPr>
        <w:t>е</w:t>
      </w:r>
      <w:r>
        <w:rPr>
          <w:i/>
          <w:iCs/>
          <w:sz w:val="22"/>
        </w:rPr>
        <w:t>менные представления о п</w:t>
      </w:r>
      <w:r>
        <w:rPr>
          <w:i/>
          <w:sz w:val="22"/>
        </w:rPr>
        <w:t>роисхождении и эволюции Солнца и звезд</w:t>
      </w:r>
      <w:r>
        <w:rPr>
          <w:sz w:val="22"/>
        </w:rPr>
        <w:t>. Галактика</w:t>
      </w:r>
      <w:r>
        <w:rPr>
          <w:i/>
          <w:sz w:val="22"/>
        </w:rPr>
        <w:t xml:space="preserve">. </w:t>
      </w:r>
      <w:r>
        <w:rPr>
          <w:iCs/>
          <w:sz w:val="22"/>
        </w:rPr>
        <w:t>Пространственные масштабы наблюдаемой</w:t>
      </w:r>
      <w:r>
        <w:rPr>
          <w:i/>
          <w:sz w:val="22"/>
        </w:rPr>
        <w:t xml:space="preserve"> </w:t>
      </w:r>
      <w:r>
        <w:rPr>
          <w:sz w:val="22"/>
        </w:rPr>
        <w:t xml:space="preserve">Вселенной. </w:t>
      </w:r>
      <w:r>
        <w:rPr>
          <w:i/>
          <w:iCs/>
          <w:sz w:val="22"/>
        </w:rPr>
        <w:t>Применимость законов физики для объяснения природы космич</w:t>
      </w:r>
      <w:r>
        <w:rPr>
          <w:i/>
          <w:iCs/>
          <w:sz w:val="22"/>
        </w:rPr>
        <w:t>е</w:t>
      </w:r>
      <w:r>
        <w:rPr>
          <w:i/>
          <w:iCs/>
          <w:sz w:val="22"/>
        </w:rPr>
        <w:t>ских объектов.</w:t>
      </w:r>
    </w:p>
    <w:p w:rsidR="00831504" w:rsidRDefault="00831504">
      <w:pPr>
        <w:shd w:val="clear" w:color="auto" w:fill="FFFFFF"/>
        <w:spacing w:before="120"/>
        <w:ind w:firstLine="567"/>
        <w:jc w:val="both"/>
        <w:rPr>
          <w:bCs/>
          <w:sz w:val="22"/>
        </w:rPr>
      </w:pPr>
      <w:r>
        <w:rPr>
          <w:b/>
          <w:sz w:val="22"/>
        </w:rPr>
        <w:t xml:space="preserve">Наблюдение и описание </w:t>
      </w:r>
      <w:r>
        <w:rPr>
          <w:bCs/>
          <w:sz w:val="22"/>
        </w:rPr>
        <w:t>движения небесных тел.</w:t>
      </w:r>
    </w:p>
    <w:p w:rsidR="00831504" w:rsidRDefault="00831504">
      <w:pPr>
        <w:shd w:val="clear" w:color="auto" w:fill="FFFFFF"/>
        <w:spacing w:before="120"/>
        <w:ind w:firstLine="567"/>
        <w:jc w:val="both"/>
        <w:rPr>
          <w:sz w:val="22"/>
        </w:rPr>
      </w:pPr>
      <w:r>
        <w:rPr>
          <w:b/>
          <w:sz w:val="22"/>
        </w:rPr>
        <w:t>Проведение исследований</w:t>
      </w:r>
      <w:r>
        <w:rPr>
          <w:sz w:val="22"/>
        </w:rPr>
        <w:t xml:space="preserve"> процессов излучения и поглощ</w:t>
      </w:r>
      <w:r>
        <w:rPr>
          <w:sz w:val="22"/>
        </w:rPr>
        <w:t>е</w:t>
      </w:r>
      <w:r>
        <w:rPr>
          <w:sz w:val="22"/>
        </w:rPr>
        <w:t>ния света, явления фотоэффекта и ус</w:t>
      </w:r>
      <w:r>
        <w:rPr>
          <w:sz w:val="22"/>
        </w:rPr>
        <w:t>т</w:t>
      </w:r>
      <w:r>
        <w:rPr>
          <w:sz w:val="22"/>
        </w:rPr>
        <w:t>ройств, работающих на его основе, радиоактивного распада, работы лазера, дозиме</w:t>
      </w:r>
      <w:r>
        <w:rPr>
          <w:sz w:val="22"/>
        </w:rPr>
        <w:t>т</w:t>
      </w:r>
      <w:r>
        <w:rPr>
          <w:sz w:val="22"/>
        </w:rPr>
        <w:t xml:space="preserve">ров. </w:t>
      </w:r>
    </w:p>
    <w:p w:rsidR="00831504" w:rsidRDefault="00831504">
      <w:pPr>
        <w:jc w:val="both"/>
        <w:rPr>
          <w:sz w:val="22"/>
        </w:rPr>
      </w:pPr>
    </w:p>
    <w:p w:rsidR="00831504" w:rsidRDefault="00831504">
      <w:pPr>
        <w:jc w:val="both"/>
        <w:rPr>
          <w:sz w:val="22"/>
        </w:rPr>
      </w:pPr>
    </w:p>
    <w:p w:rsidR="00831504" w:rsidRDefault="00831504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</w:rPr>
      </w:pPr>
      <w:r>
        <w:rPr>
          <w:rFonts w:ascii="Times New Roman" w:hAnsi="Times New Roman" w:cs="Times New Roman"/>
          <w:i w:val="0"/>
          <w:iCs w:val="0"/>
          <w:sz w:val="24"/>
        </w:rPr>
        <w:t>ТРЕБОВАНИЯ К УРОВНЮ</w:t>
      </w:r>
      <w:r>
        <w:rPr>
          <w:rFonts w:ascii="Times New Roman" w:hAnsi="Times New Roman" w:cs="Times New Roman"/>
          <w:i w:val="0"/>
          <w:iCs w:val="0"/>
          <w:sz w:val="24"/>
        </w:rPr>
        <w:br/>
        <w:t>ПОДГОТОВКИ ВЫПУСКНИКОВ</w:t>
      </w:r>
    </w:p>
    <w:p w:rsidR="00831504" w:rsidRDefault="00831504">
      <w:pPr>
        <w:spacing w:before="240"/>
        <w:ind w:firstLine="567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В результате изучения физики на базовом уровне ученик должен</w:t>
      </w:r>
    </w:p>
    <w:p w:rsidR="00831504" w:rsidRDefault="000F07FB">
      <w:pPr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з</w:t>
      </w:r>
      <w:r w:rsidR="00831504">
        <w:rPr>
          <w:b/>
          <w:sz w:val="22"/>
        </w:rPr>
        <w:t>нать/понимать</w:t>
      </w:r>
    </w:p>
    <w:p w:rsidR="00831504" w:rsidRDefault="00831504" w:rsidP="000F164F">
      <w:pPr>
        <w:numPr>
          <w:ilvl w:val="0"/>
          <w:numId w:val="3"/>
        </w:numPr>
        <w:spacing w:before="60"/>
        <w:jc w:val="both"/>
        <w:rPr>
          <w:iCs/>
          <w:sz w:val="22"/>
        </w:rPr>
      </w:pPr>
      <w:r>
        <w:rPr>
          <w:b/>
          <w:bCs/>
          <w:i/>
          <w:sz w:val="22"/>
        </w:rPr>
        <w:t>смысл понятий:</w:t>
      </w:r>
      <w:r>
        <w:rPr>
          <w:iCs/>
          <w:sz w:val="22"/>
        </w:rPr>
        <w:t xml:space="preserve"> физическое явление, гипотеза, закон, те</w:t>
      </w:r>
      <w:r>
        <w:rPr>
          <w:iCs/>
          <w:sz w:val="22"/>
        </w:rPr>
        <w:t>о</w:t>
      </w:r>
      <w:r>
        <w:rPr>
          <w:iCs/>
          <w:sz w:val="22"/>
        </w:rPr>
        <w:t>рия, вещество, взаимодействие, электромагнитное поле, волна, ф</w:t>
      </w:r>
      <w:r>
        <w:rPr>
          <w:iCs/>
          <w:sz w:val="22"/>
        </w:rPr>
        <w:t>о</w:t>
      </w:r>
      <w:r>
        <w:rPr>
          <w:iCs/>
          <w:sz w:val="22"/>
        </w:rPr>
        <w:t>тон, атом, атомное ядро, ионизирующие излучения, планета, звезда, Солнечная система, г</w:t>
      </w:r>
      <w:r>
        <w:rPr>
          <w:iCs/>
          <w:sz w:val="22"/>
        </w:rPr>
        <w:t>а</w:t>
      </w:r>
      <w:r>
        <w:rPr>
          <w:iCs/>
          <w:sz w:val="22"/>
        </w:rPr>
        <w:t>лактика, Вселенная;</w:t>
      </w:r>
    </w:p>
    <w:p w:rsidR="00831504" w:rsidRDefault="00831504" w:rsidP="000F164F">
      <w:pPr>
        <w:numPr>
          <w:ilvl w:val="0"/>
          <w:numId w:val="3"/>
        </w:numPr>
        <w:spacing w:before="60"/>
        <w:jc w:val="both"/>
        <w:rPr>
          <w:iCs/>
          <w:sz w:val="22"/>
        </w:rPr>
      </w:pPr>
      <w:r>
        <w:rPr>
          <w:b/>
          <w:i/>
          <w:sz w:val="22"/>
        </w:rPr>
        <w:t>смысл физических величин:</w:t>
      </w:r>
      <w:r>
        <w:rPr>
          <w:b/>
          <w:iCs/>
          <w:sz w:val="22"/>
        </w:rPr>
        <w:t xml:space="preserve"> </w:t>
      </w:r>
      <w:r>
        <w:rPr>
          <w:iCs/>
          <w:sz w:val="22"/>
        </w:rPr>
        <w:t>скорость, ускорение, масса, с</w:t>
      </w:r>
      <w:r>
        <w:rPr>
          <w:iCs/>
          <w:sz w:val="22"/>
        </w:rPr>
        <w:t>и</w:t>
      </w:r>
      <w:r>
        <w:rPr>
          <w:iCs/>
          <w:sz w:val="22"/>
        </w:rPr>
        <w:t>ла,  импульс, работа, механическая энергия, внутренняя энергия, абсолютная температура, средняя кинетическая энергия ча</w:t>
      </w:r>
      <w:r>
        <w:rPr>
          <w:iCs/>
          <w:sz w:val="22"/>
        </w:rPr>
        <w:t>с</w:t>
      </w:r>
      <w:r>
        <w:rPr>
          <w:iCs/>
          <w:sz w:val="22"/>
        </w:rPr>
        <w:t>тиц вещества, количество теплоты, элементарный электрич</w:t>
      </w:r>
      <w:r>
        <w:rPr>
          <w:iCs/>
          <w:sz w:val="22"/>
        </w:rPr>
        <w:t>е</w:t>
      </w:r>
      <w:r>
        <w:rPr>
          <w:iCs/>
          <w:sz w:val="22"/>
        </w:rPr>
        <w:t>ский заряд;</w:t>
      </w:r>
    </w:p>
    <w:p w:rsidR="00831504" w:rsidRDefault="00831504" w:rsidP="000F164F">
      <w:pPr>
        <w:numPr>
          <w:ilvl w:val="0"/>
          <w:numId w:val="3"/>
        </w:numPr>
        <w:spacing w:before="60"/>
        <w:jc w:val="both"/>
        <w:rPr>
          <w:iCs/>
          <w:sz w:val="22"/>
        </w:rPr>
      </w:pPr>
      <w:r>
        <w:rPr>
          <w:b/>
          <w:bCs/>
          <w:i/>
          <w:sz w:val="22"/>
        </w:rPr>
        <w:t>смысл физических законов</w:t>
      </w:r>
      <w:r>
        <w:rPr>
          <w:iCs/>
          <w:sz w:val="22"/>
        </w:rPr>
        <w:t xml:space="preserve"> классической механики, всеми</w:t>
      </w:r>
      <w:r>
        <w:rPr>
          <w:iCs/>
          <w:sz w:val="22"/>
        </w:rPr>
        <w:t>р</w:t>
      </w:r>
      <w:r>
        <w:rPr>
          <w:iCs/>
          <w:sz w:val="22"/>
        </w:rPr>
        <w:t>ного тяготения, сохранения энергии, импульса и электрич</w:t>
      </w:r>
      <w:r>
        <w:rPr>
          <w:iCs/>
          <w:sz w:val="22"/>
        </w:rPr>
        <w:t>е</w:t>
      </w:r>
      <w:r>
        <w:rPr>
          <w:iCs/>
          <w:sz w:val="22"/>
        </w:rPr>
        <w:t xml:space="preserve">ского заряда, термодинамики, электромагнитной индукции, фотоэффекта; </w:t>
      </w:r>
    </w:p>
    <w:p w:rsidR="00831504" w:rsidRDefault="00831504" w:rsidP="000F164F">
      <w:pPr>
        <w:numPr>
          <w:ilvl w:val="0"/>
          <w:numId w:val="3"/>
        </w:numPr>
        <w:spacing w:before="60"/>
        <w:jc w:val="both"/>
        <w:rPr>
          <w:iCs/>
          <w:sz w:val="22"/>
        </w:rPr>
      </w:pPr>
      <w:r>
        <w:rPr>
          <w:b/>
          <w:bCs/>
          <w:i/>
          <w:sz w:val="22"/>
        </w:rPr>
        <w:t>вклад российских и зарубежных ученых</w:t>
      </w:r>
      <w:r>
        <w:rPr>
          <w:iCs/>
          <w:sz w:val="22"/>
        </w:rPr>
        <w:t>, оказавших на</w:t>
      </w:r>
      <w:r>
        <w:rPr>
          <w:iCs/>
          <w:sz w:val="22"/>
        </w:rPr>
        <w:t>и</w:t>
      </w:r>
      <w:r>
        <w:rPr>
          <w:iCs/>
          <w:sz w:val="22"/>
        </w:rPr>
        <w:t>большее влияние на развитие ф</w:t>
      </w:r>
      <w:r>
        <w:rPr>
          <w:iCs/>
          <w:sz w:val="22"/>
        </w:rPr>
        <w:t>и</w:t>
      </w:r>
      <w:r w:rsidR="000F07FB">
        <w:rPr>
          <w:iCs/>
          <w:sz w:val="22"/>
        </w:rPr>
        <w:t>зики;</w:t>
      </w:r>
    </w:p>
    <w:p w:rsidR="00831504" w:rsidRDefault="000F07FB">
      <w:pPr>
        <w:spacing w:before="240"/>
        <w:ind w:firstLine="567"/>
        <w:jc w:val="both"/>
        <w:rPr>
          <w:sz w:val="22"/>
        </w:rPr>
      </w:pPr>
      <w:r>
        <w:rPr>
          <w:b/>
          <w:bCs/>
          <w:sz w:val="22"/>
        </w:rPr>
        <w:lastRenderedPageBreak/>
        <w:t>у</w:t>
      </w:r>
      <w:r w:rsidR="00831504">
        <w:rPr>
          <w:b/>
          <w:bCs/>
          <w:sz w:val="22"/>
        </w:rPr>
        <w:t>меть</w:t>
      </w:r>
    </w:p>
    <w:p w:rsidR="00831504" w:rsidRDefault="00831504" w:rsidP="000F164F">
      <w:pPr>
        <w:numPr>
          <w:ilvl w:val="0"/>
          <w:numId w:val="3"/>
        </w:numPr>
        <w:spacing w:before="60"/>
        <w:jc w:val="both"/>
        <w:rPr>
          <w:b/>
          <w:sz w:val="22"/>
        </w:rPr>
      </w:pPr>
      <w:r>
        <w:rPr>
          <w:b/>
          <w:i/>
          <w:iCs/>
          <w:sz w:val="22"/>
        </w:rPr>
        <w:t>описывать и объяснять физические явления и свойства тел:</w:t>
      </w:r>
      <w:r>
        <w:rPr>
          <w:b/>
          <w:sz w:val="22"/>
        </w:rPr>
        <w:t xml:space="preserve"> </w:t>
      </w:r>
      <w:r>
        <w:rPr>
          <w:iCs/>
          <w:sz w:val="22"/>
        </w:rPr>
        <w:t>движение</w:t>
      </w:r>
      <w:r>
        <w:rPr>
          <w:sz w:val="22"/>
        </w:rPr>
        <w:t xml:space="preserve"> небесных тел и искусственных спутников Зе</w:t>
      </w:r>
      <w:r>
        <w:rPr>
          <w:sz w:val="22"/>
        </w:rPr>
        <w:t>м</w:t>
      </w:r>
      <w:r>
        <w:rPr>
          <w:sz w:val="22"/>
        </w:rPr>
        <w:t>ли; свойства газов, жидкостей и твердых тел; электромагни</w:t>
      </w:r>
      <w:r>
        <w:rPr>
          <w:sz w:val="22"/>
        </w:rPr>
        <w:t>т</w:t>
      </w:r>
      <w:r>
        <w:rPr>
          <w:sz w:val="22"/>
        </w:rPr>
        <w:t>н</w:t>
      </w:r>
      <w:r>
        <w:rPr>
          <w:color w:val="000000"/>
          <w:sz w:val="22"/>
        </w:rPr>
        <w:t>ую</w:t>
      </w:r>
      <w:r>
        <w:rPr>
          <w:sz w:val="22"/>
        </w:rPr>
        <w:t xml:space="preserve"> индукци</w:t>
      </w:r>
      <w:r>
        <w:rPr>
          <w:color w:val="000000"/>
          <w:sz w:val="22"/>
        </w:rPr>
        <w:t>ю</w:t>
      </w:r>
      <w:r>
        <w:rPr>
          <w:sz w:val="22"/>
        </w:rPr>
        <w:t xml:space="preserve">, </w:t>
      </w:r>
      <w:r>
        <w:rPr>
          <w:color w:val="000000"/>
          <w:sz w:val="22"/>
        </w:rPr>
        <w:t>распространение электромагнитных волн;</w:t>
      </w:r>
      <w:r>
        <w:rPr>
          <w:sz w:val="22"/>
        </w:rPr>
        <w:t xml:space="preserve"> волновые свойства света; излучение и поглощение света ат</w:t>
      </w:r>
      <w:r>
        <w:rPr>
          <w:sz w:val="22"/>
        </w:rPr>
        <w:t>о</w:t>
      </w:r>
      <w:r>
        <w:rPr>
          <w:sz w:val="22"/>
        </w:rPr>
        <w:t>мом; фот</w:t>
      </w:r>
      <w:r>
        <w:rPr>
          <w:sz w:val="22"/>
        </w:rPr>
        <w:t>о</w:t>
      </w:r>
      <w:r>
        <w:rPr>
          <w:sz w:val="22"/>
        </w:rPr>
        <w:t>эффект;</w:t>
      </w:r>
    </w:p>
    <w:p w:rsidR="00831504" w:rsidRDefault="00831504" w:rsidP="000F164F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b/>
          <w:i/>
          <w:iCs/>
          <w:sz w:val="22"/>
        </w:rPr>
        <w:t>отличать</w:t>
      </w:r>
      <w:r>
        <w:rPr>
          <w:b/>
          <w:sz w:val="22"/>
        </w:rPr>
        <w:t xml:space="preserve"> </w:t>
      </w:r>
      <w:r>
        <w:rPr>
          <w:sz w:val="22"/>
        </w:rPr>
        <w:t xml:space="preserve">гипотезы от научных теорий; </w:t>
      </w:r>
      <w:r>
        <w:rPr>
          <w:b/>
          <w:i/>
          <w:iCs/>
          <w:sz w:val="22"/>
        </w:rPr>
        <w:t>делать вывод</w:t>
      </w:r>
      <w:r>
        <w:rPr>
          <w:b/>
          <w:sz w:val="22"/>
        </w:rPr>
        <w:t>ы</w:t>
      </w:r>
      <w:r>
        <w:rPr>
          <w:sz w:val="22"/>
        </w:rPr>
        <w:t xml:space="preserve"> на основе экспериментальных данных; </w:t>
      </w:r>
      <w:r>
        <w:rPr>
          <w:b/>
          <w:i/>
          <w:iCs/>
          <w:sz w:val="22"/>
        </w:rPr>
        <w:t xml:space="preserve">приводить примеры, </w:t>
      </w:r>
      <w:r w:rsidRPr="000F07FB">
        <w:rPr>
          <w:iCs/>
          <w:sz w:val="22"/>
        </w:rPr>
        <w:t>п</w:t>
      </w:r>
      <w:r w:rsidRPr="000F07FB">
        <w:rPr>
          <w:iCs/>
          <w:sz w:val="22"/>
        </w:rPr>
        <w:t>о</w:t>
      </w:r>
      <w:r w:rsidRPr="000F07FB">
        <w:rPr>
          <w:iCs/>
          <w:sz w:val="22"/>
        </w:rPr>
        <w:t>казывающие, что:</w:t>
      </w:r>
      <w:r w:rsidRPr="000F07FB">
        <w:rPr>
          <w:sz w:val="22"/>
        </w:rPr>
        <w:t xml:space="preserve"> наблюдения и эксперимент являются ос</w:t>
      </w:r>
      <w:r>
        <w:rPr>
          <w:sz w:val="22"/>
        </w:rPr>
        <w:t>н</w:t>
      </w:r>
      <w:r>
        <w:rPr>
          <w:sz w:val="22"/>
        </w:rPr>
        <w:t>о</w:t>
      </w:r>
      <w:r>
        <w:rPr>
          <w:sz w:val="22"/>
        </w:rPr>
        <w:t xml:space="preserve">вой для выдвижения гипотез и теорий, позволяют проверить истинность теоретических выводов; </w:t>
      </w:r>
      <w:r w:rsidR="000F07FB">
        <w:rPr>
          <w:sz w:val="22"/>
        </w:rPr>
        <w:t xml:space="preserve">что </w:t>
      </w:r>
      <w:r>
        <w:rPr>
          <w:sz w:val="22"/>
        </w:rPr>
        <w:t>физическая теория дает возможность объяснять известные явления природы и н</w:t>
      </w:r>
      <w:r>
        <w:rPr>
          <w:sz w:val="22"/>
        </w:rPr>
        <w:t>а</w:t>
      </w:r>
      <w:r>
        <w:rPr>
          <w:sz w:val="22"/>
        </w:rPr>
        <w:t>учные факты, предск</w:t>
      </w:r>
      <w:r>
        <w:rPr>
          <w:sz w:val="22"/>
        </w:rPr>
        <w:t>а</w:t>
      </w:r>
      <w:r>
        <w:rPr>
          <w:sz w:val="22"/>
        </w:rPr>
        <w:t>зывать еще неизвестные явления;</w:t>
      </w:r>
    </w:p>
    <w:p w:rsidR="00831504" w:rsidRDefault="00831504" w:rsidP="000F164F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b/>
          <w:i/>
          <w:iCs/>
          <w:sz w:val="22"/>
        </w:rPr>
        <w:t>приводить примеры практического использования физич</w:t>
      </w:r>
      <w:r>
        <w:rPr>
          <w:b/>
          <w:i/>
          <w:iCs/>
          <w:sz w:val="22"/>
        </w:rPr>
        <w:t>е</w:t>
      </w:r>
      <w:r>
        <w:rPr>
          <w:b/>
          <w:i/>
          <w:iCs/>
          <w:sz w:val="22"/>
        </w:rPr>
        <w:t xml:space="preserve">ских знаний: </w:t>
      </w:r>
      <w:r>
        <w:rPr>
          <w:sz w:val="22"/>
        </w:rPr>
        <w:t>законов механики, термодинамики и электрод</w:t>
      </w:r>
      <w:r>
        <w:rPr>
          <w:sz w:val="22"/>
        </w:rPr>
        <w:t>и</w:t>
      </w:r>
      <w:r>
        <w:rPr>
          <w:sz w:val="22"/>
        </w:rPr>
        <w:t>намики в энергетике; различных видов электромагнитных и</w:t>
      </w:r>
      <w:r>
        <w:rPr>
          <w:sz w:val="22"/>
        </w:rPr>
        <w:t>з</w:t>
      </w:r>
      <w:r>
        <w:rPr>
          <w:sz w:val="22"/>
        </w:rPr>
        <w:t>лучений для развития радио и телекоммуникаций, квантовой физики в создании ядерной энергетики, лаз</w:t>
      </w:r>
      <w:r>
        <w:rPr>
          <w:sz w:val="22"/>
        </w:rPr>
        <w:t>е</w:t>
      </w:r>
      <w:r>
        <w:rPr>
          <w:sz w:val="22"/>
        </w:rPr>
        <w:t>ров;</w:t>
      </w:r>
    </w:p>
    <w:p w:rsidR="00831504" w:rsidRDefault="00831504" w:rsidP="000F164F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b/>
          <w:i/>
          <w:iCs/>
          <w:sz w:val="22"/>
        </w:rPr>
        <w:t>воспринимать и на основе полученных знаний самосто</w:t>
      </w:r>
      <w:r>
        <w:rPr>
          <w:b/>
          <w:i/>
          <w:iCs/>
          <w:sz w:val="22"/>
        </w:rPr>
        <w:t>я</w:t>
      </w:r>
      <w:r>
        <w:rPr>
          <w:b/>
          <w:i/>
          <w:iCs/>
          <w:sz w:val="22"/>
        </w:rPr>
        <w:t>тельно оценивать</w:t>
      </w:r>
      <w:r>
        <w:rPr>
          <w:b/>
          <w:sz w:val="22"/>
        </w:rPr>
        <w:t xml:space="preserve"> </w:t>
      </w:r>
      <w:r>
        <w:rPr>
          <w:sz w:val="22"/>
        </w:rPr>
        <w:t>информацию, содержащуюся в сообщен</w:t>
      </w:r>
      <w:r>
        <w:rPr>
          <w:sz w:val="22"/>
        </w:rPr>
        <w:t>и</w:t>
      </w:r>
      <w:r>
        <w:rPr>
          <w:sz w:val="22"/>
        </w:rPr>
        <w:t>ях СМИ, Интернете, нау</w:t>
      </w:r>
      <w:r>
        <w:rPr>
          <w:sz w:val="22"/>
        </w:rPr>
        <w:t>ч</w:t>
      </w:r>
      <w:r w:rsidR="000F07FB">
        <w:rPr>
          <w:sz w:val="22"/>
        </w:rPr>
        <w:t>но-популярных статьях;</w:t>
      </w:r>
    </w:p>
    <w:p w:rsidR="00831504" w:rsidRPr="000F07FB" w:rsidRDefault="000F07FB" w:rsidP="000F07FB">
      <w:pPr>
        <w:spacing w:before="240"/>
        <w:ind w:left="567"/>
        <w:jc w:val="both"/>
        <w:rPr>
          <w:bCs/>
          <w:sz w:val="22"/>
        </w:rPr>
      </w:pPr>
      <w:r>
        <w:rPr>
          <w:b/>
          <w:bCs/>
          <w:sz w:val="22"/>
        </w:rPr>
        <w:t>и</w:t>
      </w:r>
      <w:r w:rsidR="00831504">
        <w:rPr>
          <w:b/>
          <w:bCs/>
          <w:sz w:val="22"/>
        </w:rPr>
        <w:t>спользовать приобретенные знания и умения в практич</w:t>
      </w:r>
      <w:r w:rsidR="00831504">
        <w:rPr>
          <w:b/>
          <w:bCs/>
          <w:sz w:val="22"/>
        </w:rPr>
        <w:t>е</w:t>
      </w:r>
      <w:r w:rsidR="00831504">
        <w:rPr>
          <w:b/>
          <w:bCs/>
          <w:sz w:val="22"/>
        </w:rPr>
        <w:t xml:space="preserve">ской деятельности и повседневной жизни </w:t>
      </w:r>
      <w:r w:rsidR="00831504" w:rsidRPr="000F07FB">
        <w:rPr>
          <w:bCs/>
          <w:sz w:val="22"/>
        </w:rPr>
        <w:t>для:</w:t>
      </w:r>
    </w:p>
    <w:p w:rsidR="00831504" w:rsidRDefault="00831504" w:rsidP="000F164F">
      <w:pPr>
        <w:numPr>
          <w:ilvl w:val="0"/>
          <w:numId w:val="3"/>
        </w:numPr>
        <w:spacing w:before="60"/>
        <w:jc w:val="both"/>
        <w:rPr>
          <w:b/>
          <w:sz w:val="22"/>
        </w:rPr>
      </w:pPr>
      <w:r w:rsidRPr="000F07FB">
        <w:rPr>
          <w:sz w:val="22"/>
        </w:rPr>
        <w:t>обеспечения безопасности жизнедеятельности в процессе</w:t>
      </w:r>
      <w:r>
        <w:rPr>
          <w:sz w:val="22"/>
        </w:rPr>
        <w:t xml:space="preserve"> и</w:t>
      </w:r>
      <w:r>
        <w:rPr>
          <w:sz w:val="22"/>
        </w:rPr>
        <w:t>с</w:t>
      </w:r>
      <w:r>
        <w:rPr>
          <w:sz w:val="22"/>
        </w:rPr>
        <w:t>пользования транспортных средств, бытовых электроприб</w:t>
      </w:r>
      <w:r>
        <w:rPr>
          <w:sz w:val="22"/>
        </w:rPr>
        <w:t>о</w:t>
      </w:r>
      <w:r>
        <w:rPr>
          <w:sz w:val="22"/>
        </w:rPr>
        <w:t>ров, средств радио- и телекоммуникационной связ</w:t>
      </w:r>
      <w:r>
        <w:rPr>
          <w:sz w:val="22"/>
        </w:rPr>
        <w:t>и</w:t>
      </w:r>
      <w:r>
        <w:rPr>
          <w:sz w:val="22"/>
        </w:rPr>
        <w:t>;</w:t>
      </w:r>
    </w:p>
    <w:p w:rsidR="00831504" w:rsidRDefault="00831504" w:rsidP="000F164F">
      <w:pPr>
        <w:numPr>
          <w:ilvl w:val="0"/>
          <w:numId w:val="3"/>
        </w:numPr>
        <w:spacing w:before="60"/>
        <w:jc w:val="both"/>
        <w:rPr>
          <w:b/>
          <w:sz w:val="22"/>
        </w:rPr>
      </w:pPr>
      <w:r>
        <w:rPr>
          <w:sz w:val="22"/>
        </w:rPr>
        <w:t>оценки влияния на организм человека и другие организмы з</w:t>
      </w:r>
      <w:r>
        <w:rPr>
          <w:sz w:val="22"/>
        </w:rPr>
        <w:t>а</w:t>
      </w:r>
      <w:r>
        <w:rPr>
          <w:sz w:val="22"/>
        </w:rPr>
        <w:t>грязнения окружающей среды;</w:t>
      </w:r>
    </w:p>
    <w:p w:rsidR="00831504" w:rsidRDefault="00831504" w:rsidP="000F164F">
      <w:pPr>
        <w:numPr>
          <w:ilvl w:val="0"/>
          <w:numId w:val="3"/>
        </w:numPr>
        <w:spacing w:before="60"/>
        <w:jc w:val="both"/>
        <w:rPr>
          <w:b/>
          <w:sz w:val="22"/>
        </w:rPr>
      </w:pPr>
      <w:r>
        <w:rPr>
          <w:sz w:val="22"/>
        </w:rPr>
        <w:t xml:space="preserve">рационального природопользования и </w:t>
      </w:r>
      <w:r w:rsidR="000F07FB">
        <w:rPr>
          <w:sz w:val="22"/>
        </w:rPr>
        <w:t>охраны</w:t>
      </w:r>
      <w:r>
        <w:rPr>
          <w:sz w:val="22"/>
        </w:rPr>
        <w:t xml:space="preserve"> окр</w:t>
      </w:r>
      <w:r>
        <w:rPr>
          <w:sz w:val="22"/>
        </w:rPr>
        <w:t>у</w:t>
      </w:r>
      <w:r>
        <w:rPr>
          <w:sz w:val="22"/>
        </w:rPr>
        <w:t>жающей среды.</w:t>
      </w:r>
    </w:p>
    <w:p w:rsidR="00831504" w:rsidRDefault="00831504">
      <w:pPr>
        <w:spacing w:before="60"/>
        <w:jc w:val="both"/>
        <w:rPr>
          <w:sz w:val="22"/>
        </w:rPr>
      </w:pPr>
    </w:p>
    <w:sectPr w:rsidR="00831504" w:rsidSect="0050157E">
      <w:footerReference w:type="even" r:id="rId7"/>
      <w:footerReference w:type="default" r:id="rId8"/>
      <w:pgSz w:w="11906" w:h="16838" w:code="9"/>
      <w:pgMar w:top="3595" w:right="2693" w:bottom="3402" w:left="2699" w:header="709" w:footer="2931" w:gutter="0"/>
      <w:pgNumType w:start="19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D2B" w:rsidRDefault="002E1D2B">
      <w:r>
        <w:separator/>
      </w:r>
    </w:p>
  </w:endnote>
  <w:endnote w:type="continuationSeparator" w:id="1">
    <w:p w:rsidR="002E1D2B" w:rsidRDefault="002E1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7F7" w:rsidRDefault="00E247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47F7" w:rsidRDefault="00E247F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7F7" w:rsidRPr="000F07FB" w:rsidRDefault="00E247F7">
    <w:pPr>
      <w:pStyle w:val="a4"/>
      <w:framePr w:wrap="around" w:vAnchor="text" w:hAnchor="margin" w:xAlign="center" w:y="1"/>
      <w:rPr>
        <w:rStyle w:val="a5"/>
        <w:sz w:val="22"/>
        <w:szCs w:val="22"/>
      </w:rPr>
    </w:pPr>
    <w:r w:rsidRPr="000F07FB">
      <w:rPr>
        <w:rStyle w:val="a5"/>
        <w:sz w:val="22"/>
        <w:szCs w:val="22"/>
      </w:rPr>
      <w:fldChar w:fldCharType="begin"/>
    </w:r>
    <w:r w:rsidRPr="000F07FB">
      <w:rPr>
        <w:rStyle w:val="a5"/>
        <w:sz w:val="22"/>
        <w:szCs w:val="22"/>
      </w:rPr>
      <w:instrText xml:space="preserve">PAGE  </w:instrText>
    </w:r>
    <w:r w:rsidRPr="000F07FB">
      <w:rPr>
        <w:rStyle w:val="a5"/>
        <w:sz w:val="22"/>
        <w:szCs w:val="22"/>
      </w:rPr>
      <w:fldChar w:fldCharType="separate"/>
    </w:r>
    <w:r w:rsidR="004113B2">
      <w:rPr>
        <w:rStyle w:val="a5"/>
        <w:noProof/>
        <w:sz w:val="22"/>
        <w:szCs w:val="22"/>
      </w:rPr>
      <w:t>195</w:t>
    </w:r>
    <w:r w:rsidRPr="000F07FB">
      <w:rPr>
        <w:rStyle w:val="a5"/>
        <w:sz w:val="22"/>
        <w:szCs w:val="22"/>
      </w:rPr>
      <w:fldChar w:fldCharType="end"/>
    </w:r>
  </w:p>
  <w:p w:rsidR="00E247F7" w:rsidRDefault="00E247F7">
    <w:pPr>
      <w:pStyle w:val="a4"/>
      <w:rPr>
        <w:rFonts w:ascii="Arial" w:hAnsi="Arial" w:cs="Arial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D2B" w:rsidRDefault="002E1D2B">
      <w:r>
        <w:separator/>
      </w:r>
    </w:p>
  </w:footnote>
  <w:footnote w:type="continuationSeparator" w:id="1">
    <w:p w:rsidR="002E1D2B" w:rsidRDefault="002E1D2B">
      <w:r>
        <w:continuationSeparator/>
      </w:r>
    </w:p>
  </w:footnote>
  <w:footnote w:id="2">
    <w:p w:rsidR="00E247F7" w:rsidRPr="00BE3EAF" w:rsidRDefault="00E247F7">
      <w:pPr>
        <w:pStyle w:val="a9"/>
        <w:spacing w:line="240" w:lineRule="auto"/>
        <w:ind w:left="360" w:hanging="360"/>
        <w:rPr>
          <w:sz w:val="18"/>
          <w:szCs w:val="18"/>
        </w:rPr>
      </w:pPr>
      <w:r w:rsidRPr="00BE3EAF">
        <w:rPr>
          <w:rStyle w:val="a7"/>
          <w:sz w:val="18"/>
          <w:szCs w:val="18"/>
        </w:rPr>
        <w:footnoteRef/>
      </w:r>
      <w:r w:rsidRPr="00BE3EAF">
        <w:rPr>
          <w:sz w:val="18"/>
          <w:szCs w:val="18"/>
        </w:rPr>
        <w:t xml:space="preserve"> </w:t>
      </w:r>
      <w:r w:rsidRPr="00BE3EAF">
        <w:rPr>
          <w:sz w:val="18"/>
          <w:szCs w:val="18"/>
        </w:rPr>
        <w:tab/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3A1E67"/>
    <w:multiLevelType w:val="multilevel"/>
    <w:tmpl w:val="0366D83A"/>
    <w:lvl w:ilvl="0">
      <w:start w:val="1"/>
      <w:numFmt w:val="bullet"/>
      <w:pStyle w:val="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activeWritingStyle w:appName="MSWord" w:lang="ru-RU" w:vendorID="1" w:dllVersion="512" w:checkStyle="0"/>
  <w:stylePaneFormatFilter w:val="3F01"/>
  <w:defaultTabStop w:val="567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EAF"/>
    <w:rsid w:val="000F07FB"/>
    <w:rsid w:val="000F164F"/>
    <w:rsid w:val="000F79FF"/>
    <w:rsid w:val="002C2775"/>
    <w:rsid w:val="002E1D2B"/>
    <w:rsid w:val="004113B2"/>
    <w:rsid w:val="0050157E"/>
    <w:rsid w:val="0050208E"/>
    <w:rsid w:val="007C3EB9"/>
    <w:rsid w:val="00831504"/>
    <w:rsid w:val="00BE3EAF"/>
    <w:rsid w:val="00E247F7"/>
    <w:rsid w:val="00F20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i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spacing w:before="24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 w:val="24"/>
      <w:szCs w:val="20"/>
    </w:rPr>
  </w:style>
  <w:style w:type="paragraph" w:styleId="6">
    <w:name w:val="heading 6"/>
    <w:basedOn w:val="a"/>
    <w:next w:val="a"/>
    <w:qFormat/>
    <w:pPr>
      <w:widowControl w:val="0"/>
      <w:autoSpaceDE w:val="0"/>
      <w:autoSpaceDN w:val="0"/>
      <w:adjustRightInd w:val="0"/>
      <w:spacing w:before="240" w:after="60" w:line="480" w:lineRule="auto"/>
      <w:ind w:firstLine="560"/>
      <w:jc w:val="both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qFormat/>
    <w:pPr>
      <w:keepNext/>
      <w:spacing w:line="360" w:lineRule="auto"/>
      <w:ind w:firstLine="20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b/>
      <w:sz w:val="40"/>
      <w:szCs w:val="20"/>
    </w:rPr>
  </w:style>
  <w:style w:type="paragraph" w:styleId="9">
    <w:name w:val="heading 9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708"/>
      <w:jc w:val="center"/>
      <w:outlineLvl w:val="8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spacing w:line="288" w:lineRule="auto"/>
    </w:pPr>
  </w:style>
  <w:style w:type="paragraph" w:styleId="a3">
    <w:name w:val="Body Text Indent"/>
    <w:basedOn w:val="a"/>
    <w:pPr>
      <w:spacing w:line="360" w:lineRule="auto"/>
      <w:ind w:firstLine="567"/>
    </w:pPr>
  </w:style>
  <w:style w:type="paragraph" w:styleId="21">
    <w:name w:val="Body Text Indent 2"/>
    <w:basedOn w:val="a"/>
    <w:pPr>
      <w:spacing w:line="360" w:lineRule="auto"/>
      <w:ind w:firstLine="709"/>
      <w:jc w:val="both"/>
    </w:pPr>
  </w:style>
  <w:style w:type="paragraph" w:styleId="30">
    <w:name w:val="Body Text Indent 3"/>
    <w:basedOn w:val="a"/>
    <w:pPr>
      <w:spacing w:line="360" w:lineRule="auto"/>
      <w:ind w:firstLine="709"/>
      <w:jc w:val="both"/>
    </w:pPr>
    <w:rPr>
      <w:b/>
      <w:i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customStyle="1" w:styleId="FR2">
    <w:name w:val="FR2"/>
    <w:pPr>
      <w:widowControl w:val="0"/>
      <w:autoSpaceDE w:val="0"/>
      <w:autoSpaceDN w:val="0"/>
      <w:adjustRightInd w:val="0"/>
      <w:jc w:val="center"/>
    </w:pPr>
    <w:rPr>
      <w:b/>
      <w:sz w:val="32"/>
    </w:rPr>
  </w:style>
  <w:style w:type="character" w:styleId="a7">
    <w:name w:val="footnote reference"/>
    <w:basedOn w:val="a0"/>
    <w:semiHidden/>
    <w:rPr>
      <w:vertAlign w:val="superscript"/>
    </w:rPr>
  </w:style>
  <w:style w:type="paragraph" w:styleId="31">
    <w:name w:val="Body Text 3"/>
    <w:basedOn w:val="a"/>
    <w:pPr>
      <w:jc w:val="both"/>
    </w:pPr>
    <w:rPr>
      <w:szCs w:val="20"/>
    </w:rPr>
  </w:style>
  <w:style w:type="paragraph" w:styleId="a8">
    <w:name w:val="Body Text"/>
    <w:basedOn w:val="a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</w:rPr>
  </w:style>
  <w:style w:type="paragraph" w:styleId="a9">
    <w:name w:val="footnote text"/>
    <w:basedOn w:val="a"/>
    <w:semiHidden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customStyle="1" w:styleId="BodyText2">
    <w:name w:val="Body Text 2"/>
    <w:basedOn w:val="a"/>
    <w:pPr>
      <w:tabs>
        <w:tab w:val="left" w:pos="8222"/>
      </w:tabs>
      <w:ind w:right="-1759"/>
    </w:pPr>
    <w:rPr>
      <w:szCs w:val="20"/>
    </w:rPr>
  </w:style>
  <w:style w:type="paragraph" w:customStyle="1" w:styleId="Normal">
    <w:name w:val="Normal"/>
    <w:rPr>
      <w:sz w:val="24"/>
    </w:rPr>
  </w:style>
  <w:style w:type="paragraph" w:customStyle="1" w:styleId="heading1">
    <w:name w:val="heading 1"/>
    <w:basedOn w:val="Normal"/>
    <w:next w:val="Normal"/>
    <w:pPr>
      <w:keepNext/>
      <w:jc w:val="both"/>
      <w:outlineLvl w:val="0"/>
    </w:pPr>
    <w:rPr>
      <w:b/>
      <w:sz w:val="28"/>
    </w:rPr>
  </w:style>
  <w:style w:type="paragraph" w:customStyle="1" w:styleId="List">
    <w:name w:val="List"/>
    <w:basedOn w:val="Normal"/>
    <w:pPr>
      <w:numPr>
        <w:numId w:val="1"/>
      </w:numPr>
    </w:pPr>
  </w:style>
  <w:style w:type="paragraph" w:customStyle="1" w:styleId="BodyText3">
    <w:name w:val="Body Text 3"/>
    <w:basedOn w:val="Normal"/>
    <w:pPr>
      <w:jc w:val="both"/>
    </w:pPr>
  </w:style>
  <w:style w:type="paragraph" w:customStyle="1" w:styleId="heading8">
    <w:name w:val="heading 8"/>
    <w:basedOn w:val="Normal"/>
    <w:next w:val="Normal"/>
    <w:pPr>
      <w:keepNext/>
      <w:jc w:val="both"/>
      <w:outlineLvl w:val="7"/>
    </w:pPr>
    <w:rPr>
      <w:u w:val="single"/>
    </w:rPr>
  </w:style>
  <w:style w:type="paragraph" w:customStyle="1" w:styleId="BodyText">
    <w:name w:val="Body Text"/>
    <w:basedOn w:val="Normal"/>
    <w:pPr>
      <w:jc w:val="center"/>
    </w:pPr>
    <w:rPr>
      <w:b/>
      <w:sz w:val="28"/>
    </w:rPr>
  </w:style>
  <w:style w:type="paragraph" w:styleId="aa">
    <w:name w:val="Plain Text"/>
    <w:basedOn w:val="a"/>
    <w:rPr>
      <w:rFonts w:ascii="Courier New" w:hAnsi="Courier New"/>
      <w:sz w:val="20"/>
      <w:szCs w:val="20"/>
    </w:rPr>
  </w:style>
  <w:style w:type="paragraph" w:customStyle="1" w:styleId="10">
    <w:name w:val="Стиль1"/>
    <w:pPr>
      <w:spacing w:line="360" w:lineRule="auto"/>
      <w:ind w:firstLine="720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ФИЗИКА</vt:lpstr>
    </vt:vector>
  </TitlesOfParts>
  <Company>ИНОС</Company>
  <LinksUpToDate>false</LinksUpToDate>
  <CharactersWithSpaces>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ФИЗИКА</dc:title>
  <dc:subject>Стандарт</dc:subject>
  <dc:creator>Аркадьев Аркадий Гельевич</dc:creator>
  <cp:lastModifiedBy>Home</cp:lastModifiedBy>
  <cp:revision>2</cp:revision>
  <cp:lastPrinted>2003-09-23T18:40:00Z</cp:lastPrinted>
  <dcterms:created xsi:type="dcterms:W3CDTF">2017-07-21T14:22:00Z</dcterms:created>
  <dcterms:modified xsi:type="dcterms:W3CDTF">2017-07-21T14:22:00Z</dcterms:modified>
</cp:coreProperties>
</file>